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0EF6" w:rsidRDefault="00014D99" w:rsidP="009D5C6B">
      <w:pPr>
        <w:pStyle w:val="Titre6"/>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right" w:pos="30726"/>
        </w:tabs>
        <w:bidi/>
        <w:rPr>
          <w:sz w:val="24"/>
          <w:rtl/>
          <w:lang w:val="fr-CH"/>
        </w:rPr>
      </w:pPr>
      <w:r>
        <w:rPr>
          <w:sz w:val="24"/>
          <w:rtl/>
          <w:lang w:val="fr-CH"/>
        </w:rPr>
        <w:t xml:space="preserve"> </w:t>
      </w:r>
    </w:p>
    <w:p w:rsidR="00A92261" w:rsidRPr="00775599" w:rsidRDefault="005673DD" w:rsidP="004A249D">
      <w:p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Date &amp; Lieu</w:t>
      </w:r>
      <w:r w:rsidRPr="00775599">
        <w:rPr>
          <w:rFonts w:asciiTheme="minorHAnsi" w:hAnsiTheme="minorHAnsi" w:cstheme="minorHAnsi"/>
        </w:rPr>
        <w:t> :</w:t>
      </w:r>
      <w:r w:rsidRPr="00775599">
        <w:rPr>
          <w:rFonts w:asciiTheme="minorHAnsi" w:hAnsiTheme="minorHAnsi" w:cstheme="minorHAnsi"/>
        </w:rPr>
        <w:tab/>
      </w:r>
      <w:r w:rsidR="000F45D7" w:rsidRPr="00775599">
        <w:rPr>
          <w:rFonts w:asciiTheme="minorHAnsi" w:hAnsiTheme="minorHAnsi" w:cstheme="minorHAnsi"/>
        </w:rPr>
        <w:t xml:space="preserve">Espace </w:t>
      </w:r>
      <w:r w:rsidR="00F66681">
        <w:rPr>
          <w:rFonts w:asciiTheme="minorHAnsi" w:hAnsiTheme="minorHAnsi" w:cstheme="minorHAnsi"/>
        </w:rPr>
        <w:t>Cocréation</w:t>
      </w:r>
    </w:p>
    <w:p w:rsidR="00016F07" w:rsidRPr="00775599" w:rsidRDefault="00F66681" w:rsidP="004A249D">
      <w:pPr>
        <w:pStyle w:val="Paragraphedeliste"/>
        <w:overflowPunct/>
        <w:autoSpaceDE/>
        <w:autoSpaceDN/>
        <w:adjustRightInd/>
        <w:spacing w:line="276" w:lineRule="auto"/>
        <w:ind w:firstLine="696"/>
        <w:textAlignment w:val="auto"/>
        <w:rPr>
          <w:rFonts w:asciiTheme="minorHAnsi" w:hAnsiTheme="minorHAnsi" w:cstheme="minorHAnsi"/>
        </w:rPr>
      </w:pPr>
      <w:r>
        <w:rPr>
          <w:rFonts w:asciiTheme="minorHAnsi" w:hAnsiTheme="minorHAnsi" w:cstheme="minorHAnsi"/>
        </w:rPr>
        <w:t>22</w:t>
      </w:r>
      <w:r w:rsidR="0098110B" w:rsidRPr="00775599">
        <w:rPr>
          <w:rFonts w:asciiTheme="minorHAnsi" w:hAnsiTheme="minorHAnsi" w:cstheme="minorHAnsi"/>
        </w:rPr>
        <w:t>.</w:t>
      </w:r>
      <w:r w:rsidR="00D40F37">
        <w:rPr>
          <w:rFonts w:asciiTheme="minorHAnsi" w:hAnsiTheme="minorHAnsi" w:cstheme="minorHAnsi"/>
        </w:rPr>
        <w:t>1</w:t>
      </w:r>
      <w:r>
        <w:rPr>
          <w:rFonts w:asciiTheme="minorHAnsi" w:hAnsiTheme="minorHAnsi" w:cstheme="minorHAnsi"/>
        </w:rPr>
        <w:t>1</w:t>
      </w:r>
      <w:r w:rsidR="00D40F37">
        <w:rPr>
          <w:rFonts w:asciiTheme="minorHAnsi" w:hAnsiTheme="minorHAnsi" w:cstheme="minorHAnsi"/>
        </w:rPr>
        <w:t>.</w:t>
      </w:r>
      <w:r w:rsidR="0098110B" w:rsidRPr="00775599">
        <w:rPr>
          <w:rFonts w:asciiTheme="minorHAnsi" w:hAnsiTheme="minorHAnsi" w:cstheme="minorHAnsi"/>
        </w:rPr>
        <w:t>2021</w:t>
      </w:r>
    </w:p>
    <w:p w:rsidR="005673DD" w:rsidRPr="00775599" w:rsidRDefault="00121616">
      <w:pPr>
        <w:pStyle w:val="Titre1"/>
        <w:widowControl/>
        <w:tabs>
          <w:tab w:val="left" w:pos="1985"/>
        </w:tabs>
        <w:rPr>
          <w:rFonts w:asciiTheme="minorHAnsi" w:hAnsiTheme="minorHAnsi" w:cstheme="minorHAnsi"/>
          <w:b w:val="0"/>
          <w:bCs/>
        </w:rPr>
      </w:pPr>
      <w:r w:rsidRPr="00775599">
        <w:rPr>
          <w:rFonts w:asciiTheme="minorHAnsi" w:hAnsiTheme="minorHAnsi" w:cstheme="minorHAnsi"/>
          <w:b w:val="0"/>
          <w:bCs/>
        </w:rPr>
        <w:t xml:space="preserve"> </w:t>
      </w:r>
      <w:r w:rsidR="00D81A0A" w:rsidRPr="00775599">
        <w:rPr>
          <w:rFonts w:asciiTheme="minorHAnsi" w:hAnsiTheme="minorHAnsi" w:cstheme="minorHAnsi"/>
          <w:b w:val="0"/>
          <w:bCs/>
        </w:rPr>
        <w:t xml:space="preserve"> </w:t>
      </w:r>
    </w:p>
    <w:p w:rsidR="004A249D" w:rsidRPr="00775599" w:rsidRDefault="004A249D" w:rsidP="004A249D">
      <w:p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 xml:space="preserve">Participants </w:t>
      </w:r>
      <w:r w:rsidRPr="00775599">
        <w:rPr>
          <w:rFonts w:asciiTheme="minorHAnsi" w:hAnsiTheme="minorHAnsi" w:cstheme="minorHAnsi"/>
        </w:rPr>
        <w:t>:</w:t>
      </w:r>
      <w:r w:rsidR="005673DD" w:rsidRPr="00775599">
        <w:rPr>
          <w:rFonts w:asciiTheme="minorHAnsi" w:hAnsiTheme="minorHAnsi" w:cstheme="minorHAnsi"/>
        </w:rPr>
        <w:tab/>
      </w:r>
    </w:p>
    <w:p w:rsidR="004A249D" w:rsidRPr="00D40F37" w:rsidRDefault="004A249D" w:rsidP="00D40F37">
      <w:pPr>
        <w:pStyle w:val="Paragraphedeliste"/>
        <w:numPr>
          <w:ilvl w:val="0"/>
          <w:numId w:val="2"/>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Ville de Meyrin</w:t>
      </w:r>
      <w:r w:rsidR="00D40F37">
        <w:rPr>
          <w:rFonts w:asciiTheme="minorHAnsi" w:hAnsiTheme="minorHAnsi" w:cstheme="minorHAnsi"/>
          <w:b/>
        </w:rPr>
        <w:t xml:space="preserve"> : </w:t>
      </w:r>
      <w:r w:rsidR="00D40F37" w:rsidRPr="00775599">
        <w:rPr>
          <w:rFonts w:asciiTheme="minorHAnsi" w:hAnsiTheme="minorHAnsi" w:cstheme="minorHAnsi"/>
        </w:rPr>
        <w:t>Denis Waechter</w:t>
      </w:r>
      <w:r w:rsidR="001D7FEC">
        <w:rPr>
          <w:rFonts w:asciiTheme="minorHAnsi" w:hAnsiTheme="minorHAnsi" w:cstheme="minorHAnsi"/>
        </w:rPr>
        <w:t xml:space="preserve"> / Laure </w:t>
      </w:r>
      <w:proofErr w:type="spellStart"/>
      <w:r w:rsidR="001D7FEC">
        <w:rPr>
          <w:rFonts w:asciiTheme="minorHAnsi" w:hAnsiTheme="minorHAnsi" w:cstheme="minorHAnsi"/>
        </w:rPr>
        <w:t>Delieutraz</w:t>
      </w:r>
      <w:proofErr w:type="spellEnd"/>
    </w:p>
    <w:p w:rsidR="004A249D" w:rsidRPr="00775599" w:rsidRDefault="004A249D" w:rsidP="00C86A00">
      <w:pPr>
        <w:pStyle w:val="Paragraphedeliste"/>
        <w:numPr>
          <w:ilvl w:val="0"/>
          <w:numId w:val="2"/>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Réalise</w:t>
      </w:r>
      <w:r w:rsidRPr="00775599">
        <w:rPr>
          <w:rFonts w:asciiTheme="minorHAnsi" w:hAnsiTheme="minorHAnsi" w:cstheme="minorHAnsi"/>
        </w:rPr>
        <w:t xml:space="preserve"> : Christophe Dunand</w:t>
      </w:r>
      <w:r w:rsidR="009A6CB4" w:rsidRPr="00775599">
        <w:rPr>
          <w:rFonts w:asciiTheme="minorHAnsi" w:hAnsiTheme="minorHAnsi" w:cstheme="minorHAnsi"/>
        </w:rPr>
        <w:t xml:space="preserve"> </w:t>
      </w:r>
    </w:p>
    <w:p w:rsidR="004A249D" w:rsidRPr="00775599" w:rsidRDefault="004A249D" w:rsidP="00C86A00">
      <w:pPr>
        <w:pStyle w:val="Paragraphedeliste"/>
        <w:numPr>
          <w:ilvl w:val="0"/>
          <w:numId w:val="2"/>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 xml:space="preserve">Fondation </w:t>
      </w:r>
      <w:proofErr w:type="spellStart"/>
      <w:r w:rsidRPr="00775599">
        <w:rPr>
          <w:rFonts w:asciiTheme="minorHAnsi" w:hAnsiTheme="minorHAnsi" w:cstheme="minorHAnsi"/>
          <w:b/>
        </w:rPr>
        <w:t>Zoein</w:t>
      </w:r>
      <w:proofErr w:type="spellEnd"/>
      <w:r w:rsidRPr="00775599">
        <w:rPr>
          <w:rFonts w:asciiTheme="minorHAnsi" w:hAnsiTheme="minorHAnsi" w:cstheme="minorHAnsi"/>
        </w:rPr>
        <w:t xml:space="preserve"> : Thomas Polikar/Justine Grandjean</w:t>
      </w:r>
    </w:p>
    <w:p w:rsidR="00D40F37" w:rsidRDefault="004A249D" w:rsidP="008A00B5">
      <w:pPr>
        <w:pStyle w:val="Paragraphedeliste"/>
        <w:numPr>
          <w:ilvl w:val="0"/>
          <w:numId w:val="2"/>
        </w:numPr>
        <w:overflowPunct/>
        <w:autoSpaceDE/>
        <w:autoSpaceDN/>
        <w:adjustRightInd/>
        <w:spacing w:line="276" w:lineRule="auto"/>
        <w:textAlignment w:val="auto"/>
        <w:rPr>
          <w:rFonts w:asciiTheme="minorHAnsi" w:hAnsiTheme="minorHAnsi" w:cstheme="minorHAnsi"/>
        </w:rPr>
      </w:pPr>
      <w:r w:rsidRPr="00D40F37">
        <w:rPr>
          <w:rFonts w:asciiTheme="minorHAnsi" w:hAnsiTheme="minorHAnsi" w:cstheme="minorHAnsi"/>
          <w:b/>
        </w:rPr>
        <w:t xml:space="preserve">OAIS </w:t>
      </w:r>
      <w:r w:rsidRPr="00D40F37">
        <w:rPr>
          <w:rFonts w:asciiTheme="minorHAnsi" w:hAnsiTheme="minorHAnsi" w:cstheme="minorHAnsi"/>
        </w:rPr>
        <w:t xml:space="preserve">(DCS) : Vincent Delorme </w:t>
      </w:r>
    </w:p>
    <w:p w:rsidR="004A249D" w:rsidRPr="00D40F37" w:rsidRDefault="004A249D" w:rsidP="008A00B5">
      <w:pPr>
        <w:pStyle w:val="Paragraphedeliste"/>
        <w:numPr>
          <w:ilvl w:val="0"/>
          <w:numId w:val="2"/>
        </w:numPr>
        <w:overflowPunct/>
        <w:autoSpaceDE/>
        <w:autoSpaceDN/>
        <w:adjustRightInd/>
        <w:spacing w:line="276" w:lineRule="auto"/>
        <w:textAlignment w:val="auto"/>
        <w:rPr>
          <w:rFonts w:asciiTheme="minorHAnsi" w:hAnsiTheme="minorHAnsi" w:cstheme="minorHAnsi"/>
        </w:rPr>
      </w:pPr>
      <w:r w:rsidRPr="00D40F37">
        <w:rPr>
          <w:rFonts w:asciiTheme="minorHAnsi" w:hAnsiTheme="minorHAnsi" w:cstheme="minorHAnsi"/>
          <w:b/>
        </w:rPr>
        <w:t>Après-GE</w:t>
      </w:r>
      <w:r w:rsidRPr="00D40F37">
        <w:rPr>
          <w:rFonts w:asciiTheme="minorHAnsi" w:hAnsiTheme="minorHAnsi" w:cstheme="minorHAnsi"/>
        </w:rPr>
        <w:t xml:space="preserve"> : Caroline Piffaretti </w:t>
      </w:r>
    </w:p>
    <w:p w:rsidR="004A249D" w:rsidRPr="00775599" w:rsidRDefault="004A249D" w:rsidP="00C86A00">
      <w:pPr>
        <w:pStyle w:val="Paragraphedeliste"/>
        <w:numPr>
          <w:ilvl w:val="0"/>
          <w:numId w:val="2"/>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ATD QM</w:t>
      </w:r>
      <w:r w:rsidRPr="00775599">
        <w:rPr>
          <w:rFonts w:asciiTheme="minorHAnsi" w:hAnsiTheme="minorHAnsi" w:cstheme="minorHAnsi"/>
        </w:rPr>
        <w:t xml:space="preserve"> - Suisse : Emmanuel Reynaud</w:t>
      </w:r>
    </w:p>
    <w:p w:rsidR="004E4557" w:rsidRPr="00775599" w:rsidRDefault="004A249D" w:rsidP="00D40F37">
      <w:pPr>
        <w:pStyle w:val="Paragraphedeliste"/>
        <w:numPr>
          <w:ilvl w:val="0"/>
          <w:numId w:val="2"/>
        </w:numPr>
        <w:overflowPunct/>
        <w:autoSpaceDE/>
        <w:autoSpaceDN/>
        <w:adjustRightInd/>
        <w:spacing w:line="276" w:lineRule="auto"/>
        <w:textAlignment w:val="auto"/>
        <w:rPr>
          <w:rFonts w:asciiTheme="minorHAnsi" w:hAnsiTheme="minorHAnsi" w:cstheme="minorHAnsi"/>
        </w:rPr>
      </w:pPr>
      <w:r w:rsidRPr="00775599">
        <w:rPr>
          <w:rFonts w:asciiTheme="minorHAnsi" w:hAnsiTheme="minorHAnsi" w:cstheme="minorHAnsi"/>
          <w:b/>
        </w:rPr>
        <w:t>OCE</w:t>
      </w:r>
      <w:r w:rsidRPr="00775599">
        <w:rPr>
          <w:rFonts w:asciiTheme="minorHAnsi" w:hAnsiTheme="minorHAnsi" w:cstheme="minorHAnsi"/>
        </w:rPr>
        <w:t xml:space="preserve"> : Philippe De Castro</w:t>
      </w:r>
    </w:p>
    <w:p w:rsidR="0098110B" w:rsidRPr="00A56389" w:rsidRDefault="004A249D" w:rsidP="00C86A00">
      <w:pPr>
        <w:pStyle w:val="Paragraphedeliste"/>
        <w:numPr>
          <w:ilvl w:val="0"/>
          <w:numId w:val="2"/>
        </w:numPr>
        <w:overflowPunct/>
        <w:autoSpaceDE/>
        <w:autoSpaceDN/>
        <w:adjustRightInd/>
        <w:spacing w:after="240" w:line="276" w:lineRule="auto"/>
        <w:textAlignment w:val="auto"/>
        <w:rPr>
          <w:rFonts w:asciiTheme="minorHAnsi" w:hAnsiTheme="minorHAnsi" w:cstheme="minorHAnsi"/>
        </w:rPr>
      </w:pPr>
      <w:r w:rsidRPr="00775599">
        <w:rPr>
          <w:rFonts w:asciiTheme="minorHAnsi" w:hAnsiTheme="minorHAnsi" w:cstheme="minorHAnsi"/>
          <w:b/>
        </w:rPr>
        <w:t>Hospice général</w:t>
      </w:r>
      <w:r w:rsidRPr="00775599">
        <w:rPr>
          <w:rFonts w:asciiTheme="minorHAnsi" w:hAnsiTheme="minorHAnsi" w:cstheme="minorHAnsi"/>
        </w:rPr>
        <w:t xml:space="preserve"> : Sandra </w:t>
      </w:r>
      <w:r w:rsidR="00D40F37">
        <w:rPr>
          <w:rFonts w:asciiTheme="minorHAnsi" w:hAnsiTheme="minorHAnsi" w:cstheme="minorHAnsi"/>
        </w:rPr>
        <w:t>V</w:t>
      </w:r>
      <w:r w:rsidRPr="00775599">
        <w:rPr>
          <w:rFonts w:asciiTheme="minorHAnsi" w:hAnsiTheme="minorHAnsi" w:cstheme="minorHAnsi"/>
        </w:rPr>
        <w:t xml:space="preserve">illena / </w:t>
      </w:r>
      <w:r w:rsidRPr="004E4557">
        <w:rPr>
          <w:rFonts w:asciiTheme="minorHAnsi" w:hAnsiTheme="minorHAnsi" w:cstheme="minorHAnsi"/>
        </w:rPr>
        <w:t>Cécile Catalano</w:t>
      </w:r>
      <w:r w:rsidRPr="00775599">
        <w:rPr>
          <w:rFonts w:asciiTheme="minorHAnsi" w:hAnsiTheme="minorHAnsi" w:cstheme="minorHAnsi"/>
        </w:rPr>
        <w:t xml:space="preserve"> </w:t>
      </w:r>
      <w:r w:rsidR="00D40F37">
        <w:rPr>
          <w:rFonts w:asciiTheme="minorHAnsi" w:hAnsiTheme="minorHAnsi" w:cstheme="minorHAnsi"/>
        </w:rPr>
        <w:t>/</w:t>
      </w:r>
      <w:r w:rsidR="004E4557" w:rsidRPr="004E4557">
        <w:rPr>
          <w:rFonts w:asciiTheme="minorHAnsi" w:hAnsiTheme="minorHAnsi" w:cstheme="minorHAnsi"/>
        </w:rPr>
        <w:t xml:space="preserve">Marielle Chapon (facilitateur </w:t>
      </w:r>
      <w:r w:rsidR="004E4557" w:rsidRPr="003475A8">
        <w:rPr>
          <w:rFonts w:asciiTheme="minorHAnsi" w:hAnsiTheme="minorHAnsi" w:cstheme="minorHAnsi"/>
        </w:rPr>
        <w:t>groupe</w:t>
      </w:r>
      <w:r w:rsidR="004E4557" w:rsidRPr="004E4557">
        <w:rPr>
          <w:rFonts w:asciiTheme="minorHAnsi" w:hAnsiTheme="minorHAnsi" w:cstheme="minorHAnsi"/>
        </w:rPr>
        <w:t>) et</w:t>
      </w:r>
      <w:r w:rsidR="00A55B49" w:rsidRPr="004E4557">
        <w:rPr>
          <w:rFonts w:asciiTheme="minorHAnsi" w:hAnsiTheme="minorHAnsi" w:cstheme="minorHAnsi"/>
        </w:rPr>
        <w:t xml:space="preserve"> Sabina Cervoni</w:t>
      </w:r>
      <w:r w:rsidR="00775599" w:rsidRPr="004E4557">
        <w:rPr>
          <w:rFonts w:asciiTheme="minorHAnsi" w:hAnsiTheme="minorHAnsi" w:cstheme="minorHAnsi"/>
        </w:rPr>
        <w:t>.</w:t>
      </w:r>
    </w:p>
    <w:p w:rsidR="004E4557" w:rsidRPr="004E4557" w:rsidRDefault="005673DD" w:rsidP="004E4557">
      <w:pPr>
        <w:overflowPunct/>
        <w:autoSpaceDE/>
        <w:autoSpaceDN/>
        <w:adjustRightInd/>
        <w:spacing w:line="276" w:lineRule="auto"/>
        <w:textAlignment w:val="auto"/>
        <w:rPr>
          <w:rFonts w:asciiTheme="minorHAnsi" w:hAnsiTheme="minorHAnsi" w:cstheme="minorHAnsi"/>
        </w:rPr>
      </w:pPr>
      <w:r w:rsidRPr="004E4557">
        <w:rPr>
          <w:rFonts w:asciiTheme="minorHAnsi" w:hAnsiTheme="minorHAnsi" w:cstheme="minorHAnsi"/>
          <w:b/>
        </w:rPr>
        <w:t>Excusé</w:t>
      </w:r>
      <w:r w:rsidR="00C01218" w:rsidRPr="004E4557">
        <w:rPr>
          <w:rFonts w:asciiTheme="minorHAnsi" w:hAnsiTheme="minorHAnsi" w:cstheme="minorHAnsi"/>
          <w:b/>
        </w:rPr>
        <w:t>(s)</w:t>
      </w:r>
      <w:r w:rsidR="00323DB5" w:rsidRPr="004E4557">
        <w:rPr>
          <w:rFonts w:asciiTheme="minorHAnsi" w:hAnsiTheme="minorHAnsi" w:cstheme="minorHAnsi"/>
          <w:b/>
        </w:rPr>
        <w:t xml:space="preserve"> </w:t>
      </w:r>
      <w:r w:rsidRPr="004E4557">
        <w:rPr>
          <w:rFonts w:asciiTheme="minorHAnsi" w:hAnsiTheme="minorHAnsi" w:cstheme="minorHAnsi"/>
          <w:b/>
        </w:rPr>
        <w:t>:</w:t>
      </w:r>
      <w:r w:rsidR="00A059FE" w:rsidRPr="004E4557">
        <w:rPr>
          <w:rFonts w:asciiTheme="minorHAnsi" w:hAnsiTheme="minorHAnsi" w:cstheme="minorHAnsi"/>
        </w:rPr>
        <w:t xml:space="preserve"> </w:t>
      </w:r>
      <w:r w:rsidR="004E4557" w:rsidRPr="004E4557">
        <w:rPr>
          <w:rFonts w:asciiTheme="minorHAnsi" w:hAnsiTheme="minorHAnsi" w:cstheme="minorHAnsi"/>
        </w:rPr>
        <w:t xml:space="preserve">Jean-Marc </w:t>
      </w:r>
      <w:proofErr w:type="spellStart"/>
      <w:r w:rsidR="004E4557" w:rsidRPr="004E4557">
        <w:rPr>
          <w:rFonts w:asciiTheme="minorHAnsi" w:hAnsiTheme="minorHAnsi" w:cstheme="minorHAnsi"/>
        </w:rPr>
        <w:t>Solai</w:t>
      </w:r>
      <w:proofErr w:type="spellEnd"/>
      <w:r w:rsidR="004E4557" w:rsidRPr="004E4557">
        <w:rPr>
          <w:rFonts w:asciiTheme="minorHAnsi" w:hAnsiTheme="minorHAnsi" w:cstheme="minorHAnsi"/>
        </w:rPr>
        <w:t xml:space="preserve"> (Secrétaire général)</w:t>
      </w:r>
      <w:r w:rsidR="004E4557">
        <w:rPr>
          <w:rFonts w:asciiTheme="minorHAnsi" w:hAnsiTheme="minorHAnsi" w:cstheme="minorHAnsi"/>
        </w:rPr>
        <w:t> ;</w:t>
      </w:r>
      <w:r w:rsidR="001D7FEC">
        <w:rPr>
          <w:rFonts w:asciiTheme="minorHAnsi" w:hAnsiTheme="minorHAnsi" w:cstheme="minorHAnsi"/>
        </w:rPr>
        <w:t xml:space="preserve"> Stephanie Baron-LEVRAT ; Sophie</w:t>
      </w:r>
      <w:r w:rsidR="004E4557" w:rsidRPr="00775599">
        <w:rPr>
          <w:rFonts w:asciiTheme="minorHAnsi" w:hAnsiTheme="minorHAnsi" w:cstheme="minorHAnsi"/>
        </w:rPr>
        <w:t xml:space="preserve"> Swaton</w:t>
      </w:r>
      <w:r w:rsidR="004E4557">
        <w:rPr>
          <w:rFonts w:asciiTheme="minorHAnsi" w:hAnsiTheme="minorHAnsi" w:cstheme="minorHAnsi"/>
        </w:rPr>
        <w:t xml:space="preserve"> (Fondation </w:t>
      </w:r>
      <w:proofErr w:type="spellStart"/>
      <w:r w:rsidR="004E4557">
        <w:rPr>
          <w:rFonts w:asciiTheme="minorHAnsi" w:hAnsiTheme="minorHAnsi" w:cstheme="minorHAnsi"/>
        </w:rPr>
        <w:t>Zoein</w:t>
      </w:r>
      <w:proofErr w:type="spellEnd"/>
      <w:r w:rsidR="004E4557">
        <w:rPr>
          <w:rFonts w:asciiTheme="minorHAnsi" w:hAnsiTheme="minorHAnsi" w:cstheme="minorHAnsi"/>
        </w:rPr>
        <w:t>) ;</w:t>
      </w:r>
      <w:r w:rsidR="00F66681" w:rsidRPr="00F66681">
        <w:rPr>
          <w:rFonts w:asciiTheme="minorHAnsi" w:hAnsiTheme="minorHAnsi" w:cstheme="minorHAnsi"/>
        </w:rPr>
        <w:t xml:space="preserve"> </w:t>
      </w:r>
      <w:r w:rsidR="00F66681">
        <w:rPr>
          <w:rFonts w:asciiTheme="minorHAnsi" w:hAnsiTheme="minorHAnsi" w:cstheme="minorHAnsi"/>
        </w:rPr>
        <w:t xml:space="preserve">Monica </w:t>
      </w:r>
      <w:proofErr w:type="spellStart"/>
      <w:r w:rsidR="00F66681">
        <w:rPr>
          <w:rFonts w:asciiTheme="minorHAnsi" w:hAnsiTheme="minorHAnsi" w:cstheme="minorHAnsi"/>
        </w:rPr>
        <w:t>Serlavos</w:t>
      </w:r>
      <w:proofErr w:type="spellEnd"/>
      <w:r w:rsidR="00F66681">
        <w:rPr>
          <w:rFonts w:asciiTheme="minorHAnsi" w:hAnsiTheme="minorHAnsi" w:cstheme="minorHAnsi"/>
        </w:rPr>
        <w:t> ;</w:t>
      </w:r>
      <w:r w:rsidR="001D7FEC">
        <w:rPr>
          <w:rFonts w:asciiTheme="minorHAnsi" w:hAnsiTheme="minorHAnsi" w:cstheme="minorHAnsi"/>
        </w:rPr>
        <w:t xml:space="preserve"> Chloé Ballif.</w:t>
      </w:r>
    </w:p>
    <w:p w:rsidR="00A56389" w:rsidRDefault="008B5C21" w:rsidP="00A56389">
      <w:pPr>
        <w:pBdr>
          <w:bottom w:val="single" w:sz="4" w:space="1" w:color="auto"/>
        </w:pBdr>
        <w:spacing w:after="240"/>
        <w:rPr>
          <w:rFonts w:asciiTheme="minorHAnsi" w:hAnsiTheme="minorHAnsi" w:cstheme="minorHAnsi"/>
        </w:rPr>
      </w:pPr>
      <w:r w:rsidRPr="008B5C21">
        <w:rPr>
          <w:rFonts w:asciiTheme="minorHAnsi" w:hAnsiTheme="minorHAnsi" w:cstheme="minorHAnsi"/>
          <w:b/>
        </w:rPr>
        <w:t>Prise de notes</w:t>
      </w:r>
      <w:r>
        <w:rPr>
          <w:rFonts w:asciiTheme="minorHAnsi" w:hAnsiTheme="minorHAnsi" w:cstheme="minorHAnsi"/>
        </w:rPr>
        <w:t> : Justine</w:t>
      </w:r>
    </w:p>
    <w:p w:rsidR="00787A0D" w:rsidRDefault="00787A0D" w:rsidP="00787A0D">
      <w:pPr>
        <w:spacing w:after="240"/>
        <w:rPr>
          <w:rFonts w:asciiTheme="minorHAnsi" w:hAnsiTheme="minorHAnsi" w:cstheme="minorHAnsi"/>
          <w:b/>
        </w:rPr>
      </w:pPr>
      <w:r w:rsidRPr="00787A0D">
        <w:rPr>
          <w:rFonts w:asciiTheme="minorHAnsi" w:hAnsiTheme="minorHAnsi" w:cstheme="minorHAnsi"/>
          <w:b/>
        </w:rPr>
        <w:t xml:space="preserve">But de la séance : </w:t>
      </w:r>
    </w:p>
    <w:p w:rsidR="00A56389" w:rsidRPr="00A56389" w:rsidRDefault="008B5C21" w:rsidP="00A56389">
      <w:pPr>
        <w:overflowPunct/>
        <w:autoSpaceDE/>
        <w:autoSpaceDN/>
        <w:adjustRightInd/>
        <w:spacing w:line="276" w:lineRule="auto"/>
        <w:ind w:left="720"/>
        <w:textAlignment w:val="auto"/>
        <w:rPr>
          <w:rFonts w:asciiTheme="minorHAnsi" w:hAnsiTheme="minorHAnsi" w:cstheme="minorHAnsi"/>
        </w:rPr>
      </w:pPr>
      <w:r>
        <w:rPr>
          <w:rFonts w:asciiTheme="minorHAnsi" w:hAnsiTheme="minorHAnsi" w:cstheme="minorHAnsi"/>
          <w:b/>
        </w:rPr>
        <w:t>C</w:t>
      </w:r>
      <w:r w:rsidR="00A56389" w:rsidRPr="00A56389">
        <w:rPr>
          <w:rFonts w:asciiTheme="minorHAnsi" w:hAnsiTheme="minorHAnsi" w:cstheme="minorHAnsi"/>
        </w:rPr>
        <w:t>onstruction du groupe GT RTE</w:t>
      </w:r>
      <w:r w:rsidR="00F66681">
        <w:rPr>
          <w:rFonts w:asciiTheme="minorHAnsi" w:hAnsiTheme="minorHAnsi" w:cstheme="minorHAnsi"/>
        </w:rPr>
        <w:t xml:space="preserve"> et avancement projet RTE</w:t>
      </w:r>
    </w:p>
    <w:p w:rsidR="00F66681" w:rsidRDefault="00F66681" w:rsidP="00F66681">
      <w:pPr>
        <w:spacing w:before="100" w:beforeAutospacing="1" w:after="100" w:afterAutospacing="1"/>
        <w:ind w:firstLine="708"/>
        <w:rPr>
          <w:rFonts w:asciiTheme="minorHAnsi" w:hAnsiTheme="minorHAnsi" w:cstheme="minorHAnsi"/>
          <w:b/>
        </w:rPr>
      </w:pPr>
      <w:r>
        <w:rPr>
          <w:rFonts w:asciiTheme="minorHAnsi" w:hAnsiTheme="minorHAnsi" w:cstheme="minorHAnsi"/>
          <w:b/>
        </w:rPr>
        <w:t>ODJ :</w:t>
      </w:r>
    </w:p>
    <w:p w:rsidR="00F66681" w:rsidRPr="001D7FEC" w:rsidRDefault="00F66681" w:rsidP="00F66681">
      <w:pPr>
        <w:pStyle w:val="Paragraphedeliste"/>
        <w:numPr>
          <w:ilvl w:val="0"/>
          <w:numId w:val="14"/>
        </w:numPr>
        <w:spacing w:before="100" w:beforeAutospacing="1" w:after="100" w:afterAutospacing="1"/>
        <w:rPr>
          <w:rFonts w:ascii="Helvetica" w:hAnsi="Helvetica"/>
          <w:sz w:val="18"/>
          <w:szCs w:val="18"/>
        </w:rPr>
      </w:pPr>
      <w:r w:rsidRPr="001D7FEC">
        <w:rPr>
          <w:rFonts w:ascii="Calibri" w:hAnsi="Calibri" w:cs="Calibri"/>
          <w:szCs w:val="22"/>
        </w:rPr>
        <w:t>Rendu sous-groupe 1 : raison d’être, vision, mission, planning.  (Sabina, Denis, Philippe, Thomas, Cecile)           </w:t>
      </w:r>
    </w:p>
    <w:p w:rsidR="00F66681" w:rsidRPr="001D7FEC" w:rsidRDefault="00F66681" w:rsidP="00F66681">
      <w:pPr>
        <w:pStyle w:val="Paragraphedeliste"/>
        <w:numPr>
          <w:ilvl w:val="0"/>
          <w:numId w:val="14"/>
        </w:numPr>
        <w:spacing w:before="100" w:beforeAutospacing="1" w:after="100" w:afterAutospacing="1"/>
        <w:rPr>
          <w:rFonts w:ascii="Helvetica" w:hAnsi="Helvetica"/>
          <w:sz w:val="18"/>
          <w:szCs w:val="18"/>
        </w:rPr>
      </w:pPr>
      <w:r w:rsidRPr="001D7FEC">
        <w:rPr>
          <w:rFonts w:ascii="Calibri" w:hAnsi="Calibri" w:cs="Calibri"/>
          <w:szCs w:val="22"/>
        </w:rPr>
        <w:t>Rendu sous-groupe 2 : rôles, statut du groupe, gouvernance (Christophe, Marielle, Justine, Thomas)</w:t>
      </w:r>
    </w:p>
    <w:p w:rsidR="00F66681" w:rsidRPr="001D7FEC" w:rsidRDefault="00F66681" w:rsidP="00F66681">
      <w:pPr>
        <w:pStyle w:val="Paragraphedeliste"/>
        <w:numPr>
          <w:ilvl w:val="0"/>
          <w:numId w:val="14"/>
        </w:numPr>
        <w:spacing w:before="100" w:beforeAutospacing="1" w:after="100" w:afterAutospacing="1"/>
        <w:rPr>
          <w:rFonts w:ascii="Helvetica" w:hAnsi="Helvetica"/>
          <w:sz w:val="18"/>
          <w:szCs w:val="18"/>
        </w:rPr>
      </w:pPr>
      <w:r w:rsidRPr="001D7FEC">
        <w:rPr>
          <w:rFonts w:ascii="Calibri" w:hAnsi="Calibri" w:cs="Calibri"/>
          <w:szCs w:val="22"/>
        </w:rPr>
        <w:t>Travail en sous-groupes sur livrables, ressources, rôles                                                                                                     </w:t>
      </w:r>
    </w:p>
    <w:p w:rsidR="00F66681" w:rsidRPr="001D7FEC" w:rsidRDefault="00F66681" w:rsidP="00F66681">
      <w:pPr>
        <w:pStyle w:val="Paragraphedeliste"/>
        <w:numPr>
          <w:ilvl w:val="0"/>
          <w:numId w:val="14"/>
        </w:numPr>
        <w:spacing w:before="100" w:beforeAutospacing="1" w:after="100" w:afterAutospacing="1"/>
        <w:rPr>
          <w:rFonts w:ascii="Helvetica" w:hAnsi="Helvetica"/>
          <w:sz w:val="18"/>
          <w:szCs w:val="18"/>
        </w:rPr>
      </w:pPr>
      <w:r w:rsidRPr="001D7FEC">
        <w:rPr>
          <w:rFonts w:ascii="Calibri" w:hAnsi="Calibri" w:cs="Calibri"/>
          <w:szCs w:val="22"/>
        </w:rPr>
        <w:t>Restitution sous</w:t>
      </w:r>
      <w:r w:rsidRPr="001D7FEC">
        <w:rPr>
          <w:rFonts w:ascii="Calibri" w:hAnsi="Calibri" w:cs="Calibri"/>
          <w:szCs w:val="22"/>
        </w:rPr>
        <w:t xml:space="preserve"> </w:t>
      </w:r>
      <w:r w:rsidRPr="001D7FEC">
        <w:rPr>
          <w:rFonts w:ascii="Calibri" w:hAnsi="Calibri" w:cs="Calibri"/>
          <w:szCs w:val="22"/>
        </w:rPr>
        <w:t>groupes                                                                                                                                                               </w:t>
      </w:r>
    </w:p>
    <w:p w:rsidR="00F66681" w:rsidRPr="001D7FEC" w:rsidRDefault="00F66681" w:rsidP="00F66681">
      <w:pPr>
        <w:pStyle w:val="Paragraphedeliste"/>
        <w:numPr>
          <w:ilvl w:val="0"/>
          <w:numId w:val="14"/>
        </w:numPr>
        <w:spacing w:before="100" w:beforeAutospacing="1" w:after="100" w:afterAutospacing="1"/>
        <w:rPr>
          <w:rFonts w:ascii="Helvetica" w:hAnsi="Helvetica"/>
          <w:sz w:val="18"/>
          <w:szCs w:val="18"/>
        </w:rPr>
      </w:pPr>
      <w:r w:rsidRPr="001D7FEC">
        <w:rPr>
          <w:rFonts w:ascii="Calibri" w:hAnsi="Calibri" w:cs="Calibri"/>
          <w:szCs w:val="22"/>
        </w:rPr>
        <w:t>Rendu sur le fonctionnement du groupe (Christophe)                                                                                                      </w:t>
      </w:r>
    </w:p>
    <w:p w:rsidR="00F66681" w:rsidRPr="001D7FEC" w:rsidRDefault="00F66681" w:rsidP="00F66681">
      <w:pPr>
        <w:pStyle w:val="Paragraphedeliste"/>
        <w:numPr>
          <w:ilvl w:val="0"/>
          <w:numId w:val="14"/>
        </w:numPr>
        <w:spacing w:before="100" w:beforeAutospacing="1" w:after="100" w:afterAutospacing="1"/>
        <w:rPr>
          <w:rFonts w:ascii="Helvetica" w:hAnsi="Helvetica"/>
          <w:sz w:val="18"/>
          <w:szCs w:val="18"/>
        </w:rPr>
      </w:pPr>
      <w:r w:rsidRPr="001D7FEC">
        <w:rPr>
          <w:rFonts w:ascii="Calibri" w:hAnsi="Calibri" w:cs="Calibri"/>
          <w:szCs w:val="22"/>
        </w:rPr>
        <w:t>Organisation de la journée S6 du 17 décembre          </w:t>
      </w:r>
      <w:r w:rsidRPr="001D7FEC">
        <w:rPr>
          <w:rFonts w:ascii="Calibri" w:hAnsi="Calibri" w:cs="Calibri"/>
          <w:szCs w:val="22"/>
        </w:rPr>
        <w:t>et divers</w:t>
      </w:r>
      <w:r w:rsidRPr="001D7FEC">
        <w:rPr>
          <w:rFonts w:ascii="Calibri" w:hAnsi="Calibri" w:cs="Calibri"/>
          <w:szCs w:val="22"/>
        </w:rPr>
        <w:t>                                                                                                       </w:t>
      </w:r>
    </w:p>
    <w:p w:rsidR="00A56389" w:rsidRPr="00A56389" w:rsidRDefault="00A56389" w:rsidP="00A56389">
      <w:pPr>
        <w:overflowPunct/>
        <w:autoSpaceDE/>
        <w:autoSpaceDN/>
        <w:adjustRightInd/>
        <w:spacing w:line="276" w:lineRule="auto"/>
        <w:ind w:left="720"/>
        <w:textAlignment w:val="auto"/>
        <w:rPr>
          <w:rFonts w:asciiTheme="minorHAnsi" w:hAnsiTheme="minorHAnsi" w:cstheme="minorHAnsi"/>
        </w:rPr>
      </w:pPr>
      <w:r w:rsidRPr="00A56389">
        <w:rPr>
          <w:rFonts w:asciiTheme="minorHAnsi" w:hAnsiTheme="minorHAnsi" w:cstheme="minorHAnsi"/>
          <w:b/>
        </w:rPr>
        <w:t>Modalité</w:t>
      </w:r>
      <w:r w:rsidRPr="00A56389">
        <w:rPr>
          <w:rFonts w:asciiTheme="minorHAnsi" w:hAnsiTheme="minorHAnsi" w:cstheme="minorHAnsi"/>
        </w:rPr>
        <w:t> : atelier</w:t>
      </w:r>
      <w:r>
        <w:rPr>
          <w:rFonts w:asciiTheme="minorHAnsi" w:hAnsiTheme="minorHAnsi" w:cstheme="minorHAnsi"/>
        </w:rPr>
        <w:t>s (petits groupes, plénière).</w:t>
      </w:r>
    </w:p>
    <w:p w:rsidR="00787A0D" w:rsidRDefault="00787A0D" w:rsidP="00C60C59">
      <w:pPr>
        <w:tabs>
          <w:tab w:val="left" w:pos="1985"/>
          <w:tab w:val="left" w:pos="2694"/>
        </w:tabs>
        <w:rPr>
          <w:rFonts w:asciiTheme="minorHAnsi" w:hAnsiTheme="minorHAnsi" w:cstheme="minorHAnsi"/>
        </w:rPr>
      </w:pPr>
    </w:p>
    <w:p w:rsidR="008B5C21" w:rsidRDefault="008B5C21" w:rsidP="00C60C59">
      <w:pPr>
        <w:tabs>
          <w:tab w:val="left" w:pos="1985"/>
          <w:tab w:val="left" w:pos="2694"/>
        </w:tabs>
        <w:rPr>
          <w:rFonts w:asciiTheme="minorHAnsi" w:hAnsiTheme="minorHAnsi" w:cstheme="minorHAnsi"/>
        </w:rPr>
      </w:pPr>
    </w:p>
    <w:p w:rsidR="008B5C21" w:rsidRDefault="008B5C21" w:rsidP="00C60C59">
      <w:pPr>
        <w:tabs>
          <w:tab w:val="left" w:pos="1985"/>
          <w:tab w:val="left" w:pos="2694"/>
        </w:tabs>
        <w:rPr>
          <w:rFonts w:asciiTheme="minorHAnsi" w:hAnsiTheme="minorHAnsi" w:cstheme="minorHAnsi"/>
        </w:rPr>
      </w:pPr>
    </w:p>
    <w:p w:rsidR="008B5C21" w:rsidRDefault="008B5C21" w:rsidP="00C60C59">
      <w:pPr>
        <w:tabs>
          <w:tab w:val="left" w:pos="1985"/>
          <w:tab w:val="left" w:pos="2694"/>
        </w:tabs>
        <w:rPr>
          <w:rFonts w:asciiTheme="minorHAnsi" w:hAnsiTheme="minorHAnsi" w:cstheme="minorHAnsi"/>
        </w:rPr>
      </w:pPr>
    </w:p>
    <w:p w:rsidR="008B5C21" w:rsidRDefault="008B5C21" w:rsidP="00C60C59">
      <w:pPr>
        <w:tabs>
          <w:tab w:val="left" w:pos="1985"/>
          <w:tab w:val="left" w:pos="2694"/>
        </w:tabs>
        <w:rPr>
          <w:rFonts w:asciiTheme="minorHAnsi" w:hAnsiTheme="minorHAnsi" w:cstheme="minorHAnsi"/>
        </w:rPr>
      </w:pPr>
    </w:p>
    <w:p w:rsidR="008B5C21" w:rsidRDefault="008B5C21" w:rsidP="00C60C59">
      <w:pPr>
        <w:tabs>
          <w:tab w:val="left" w:pos="1985"/>
          <w:tab w:val="left" w:pos="2694"/>
        </w:tabs>
        <w:rPr>
          <w:rFonts w:asciiTheme="minorHAnsi" w:hAnsiTheme="minorHAnsi" w:cstheme="minorHAnsi"/>
        </w:rPr>
      </w:pPr>
    </w:p>
    <w:p w:rsidR="008B5C21" w:rsidRDefault="008B5C21" w:rsidP="00C60C59">
      <w:pPr>
        <w:tabs>
          <w:tab w:val="left" w:pos="1985"/>
          <w:tab w:val="left" w:pos="2694"/>
        </w:tabs>
        <w:rPr>
          <w:rFonts w:asciiTheme="minorHAnsi" w:hAnsiTheme="minorHAnsi" w:cstheme="minorHAnsi"/>
        </w:rPr>
      </w:pPr>
    </w:p>
    <w:p w:rsidR="008B5C21" w:rsidRDefault="008B5C21" w:rsidP="00C60C59">
      <w:pPr>
        <w:tabs>
          <w:tab w:val="left" w:pos="1985"/>
          <w:tab w:val="left" w:pos="2694"/>
        </w:tabs>
        <w:rPr>
          <w:rFonts w:asciiTheme="minorHAnsi" w:hAnsiTheme="minorHAnsi" w:cstheme="minorHAnsi"/>
        </w:rPr>
      </w:pPr>
    </w:p>
    <w:p w:rsidR="008B5C21" w:rsidRDefault="008B5C21" w:rsidP="00C60C59">
      <w:pPr>
        <w:tabs>
          <w:tab w:val="left" w:pos="1985"/>
          <w:tab w:val="left" w:pos="2694"/>
        </w:tabs>
        <w:rPr>
          <w:rFonts w:asciiTheme="minorHAnsi" w:hAnsiTheme="minorHAnsi" w:cstheme="minorHAnsi"/>
        </w:rPr>
      </w:pPr>
    </w:p>
    <w:p w:rsidR="008B5C21" w:rsidRDefault="008B5C21" w:rsidP="00C60C59">
      <w:pPr>
        <w:tabs>
          <w:tab w:val="left" w:pos="1985"/>
          <w:tab w:val="left" w:pos="2694"/>
        </w:tabs>
        <w:rPr>
          <w:rFonts w:asciiTheme="minorHAnsi" w:hAnsiTheme="minorHAnsi" w:cstheme="minorHAnsi"/>
        </w:rPr>
      </w:pPr>
    </w:p>
    <w:p w:rsidR="008B5C21" w:rsidRDefault="008B5C21" w:rsidP="00C60C59">
      <w:pPr>
        <w:tabs>
          <w:tab w:val="left" w:pos="1985"/>
          <w:tab w:val="left" w:pos="2694"/>
        </w:tabs>
        <w:rPr>
          <w:rFonts w:asciiTheme="minorHAnsi" w:hAnsiTheme="minorHAnsi" w:cstheme="minorHAnsi"/>
        </w:rPr>
      </w:pPr>
    </w:p>
    <w:p w:rsidR="008B5C21" w:rsidRDefault="008B5C21" w:rsidP="00C60C59">
      <w:pPr>
        <w:tabs>
          <w:tab w:val="left" w:pos="1985"/>
          <w:tab w:val="left" w:pos="2694"/>
        </w:tabs>
        <w:rPr>
          <w:rFonts w:asciiTheme="minorHAnsi" w:hAnsiTheme="minorHAnsi" w:cstheme="minorHAnsi"/>
        </w:rPr>
      </w:pPr>
    </w:p>
    <w:p w:rsidR="008B5C21" w:rsidRDefault="008B5C21" w:rsidP="00C60C59">
      <w:pPr>
        <w:tabs>
          <w:tab w:val="left" w:pos="1985"/>
          <w:tab w:val="left" w:pos="2694"/>
        </w:tabs>
        <w:rPr>
          <w:rFonts w:asciiTheme="minorHAnsi" w:hAnsiTheme="minorHAnsi" w:cstheme="minorHAnsi"/>
        </w:rPr>
      </w:pPr>
    </w:p>
    <w:p w:rsidR="008B5C21" w:rsidRPr="003475A8" w:rsidRDefault="008B5C21" w:rsidP="00C60C59">
      <w:pPr>
        <w:tabs>
          <w:tab w:val="left" w:pos="1985"/>
          <w:tab w:val="left" w:pos="2694"/>
        </w:tabs>
        <w:rPr>
          <w:rFonts w:asciiTheme="minorHAnsi" w:hAnsiTheme="minorHAnsi" w:cstheme="minorHAnsi"/>
        </w:rPr>
      </w:pPr>
    </w:p>
    <w:p w:rsidR="00052220" w:rsidRPr="003475A8" w:rsidRDefault="00052220" w:rsidP="00A56389">
      <w:pPr>
        <w:tabs>
          <w:tab w:val="left" w:pos="1985"/>
          <w:tab w:val="left" w:pos="2694"/>
        </w:tabs>
        <w:rPr>
          <w:rFonts w:asciiTheme="minorHAnsi" w:hAnsiTheme="minorHAnsi" w:cstheme="minorHAnsi"/>
          <w:b/>
        </w:rPr>
      </w:pPr>
    </w:p>
    <w:tbl>
      <w:tblPr>
        <w:tblStyle w:val="Listeclaire-Accent4"/>
        <w:tblW w:w="9689" w:type="pct"/>
        <w:tblInd w:w="-9649" w:type="dxa"/>
        <w:tblLayout w:type="fixed"/>
        <w:tblLook w:val="0000" w:firstRow="0" w:lastRow="0" w:firstColumn="0" w:lastColumn="0" w:noHBand="0" w:noVBand="0"/>
      </w:tblPr>
      <w:tblGrid>
        <w:gridCol w:w="10169"/>
        <w:gridCol w:w="1879"/>
        <w:gridCol w:w="1421"/>
        <w:gridCol w:w="7368"/>
      </w:tblGrid>
      <w:tr w:rsidR="00C125C7" w:rsidRPr="003475A8" w:rsidTr="008B5C21">
        <w:trPr>
          <w:cnfStyle w:val="000000100000" w:firstRow="0" w:lastRow="0" w:firstColumn="0" w:lastColumn="0" w:oddVBand="0" w:evenVBand="0" w:oddHBand="1" w:evenHBand="0" w:firstRowFirstColumn="0" w:firstRowLastColumn="0" w:lastRowFirstColumn="0" w:lastRowLastColumn="0"/>
          <w:trHeight w:val="460"/>
        </w:trPr>
        <w:tc>
          <w:tcPr>
            <w:cnfStyle w:val="000010000000" w:firstRow="0" w:lastRow="0" w:firstColumn="0" w:lastColumn="0" w:oddVBand="1" w:evenVBand="0" w:oddHBand="0" w:evenHBand="0" w:firstRowFirstColumn="0" w:firstRowLastColumn="0" w:lastRowFirstColumn="0" w:lastRowLastColumn="0"/>
            <w:tcW w:w="2440" w:type="pct"/>
          </w:tcPr>
          <w:p w:rsidR="005123E1" w:rsidRPr="003475A8" w:rsidRDefault="005123E1" w:rsidP="00F620C9">
            <w:pPr>
              <w:spacing w:before="100" w:beforeAutospacing="1" w:after="100" w:afterAutospacing="1"/>
              <w:rPr>
                <w:rFonts w:asciiTheme="minorHAnsi" w:hAnsiTheme="minorHAnsi" w:cstheme="minorHAnsi"/>
                <w:b/>
                <w:bCs/>
              </w:rPr>
            </w:pPr>
            <w:r w:rsidRPr="003475A8">
              <w:rPr>
                <w:rFonts w:asciiTheme="minorHAnsi" w:hAnsiTheme="minorHAnsi" w:cstheme="minorHAnsi"/>
                <w:b/>
                <w:bCs/>
              </w:rPr>
              <w:t>N°</w:t>
            </w:r>
          </w:p>
        </w:tc>
        <w:tc>
          <w:tcPr>
            <w:tcW w:w="451" w:type="pct"/>
          </w:tcPr>
          <w:p w:rsidR="005123E1" w:rsidRPr="003475A8" w:rsidRDefault="005123E1" w:rsidP="00F620C9">
            <w:pPr>
              <w:pStyle w:val="Corpsdetexte21"/>
              <w:widowControl/>
              <w:spacing w:before="100" w:beforeAutospacing="1" w:after="100" w:afterAutospacing="1"/>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rPr>
            </w:pPr>
            <w:r w:rsidRPr="003475A8">
              <w:rPr>
                <w:rFonts w:asciiTheme="minorHAnsi" w:hAnsiTheme="minorHAnsi" w:cstheme="minorHAnsi"/>
                <w:bCs/>
              </w:rPr>
              <w:t>Thèmes</w:t>
            </w:r>
          </w:p>
        </w:tc>
        <w:tc>
          <w:tcPr>
            <w:cnfStyle w:val="000010000000" w:firstRow="0" w:lastRow="0" w:firstColumn="0" w:lastColumn="0" w:oddVBand="1" w:evenVBand="0" w:oddHBand="0" w:evenHBand="0" w:firstRowFirstColumn="0" w:firstRowLastColumn="0" w:lastRowFirstColumn="0" w:lastRowLastColumn="0"/>
            <w:tcW w:w="341" w:type="pct"/>
          </w:tcPr>
          <w:p w:rsidR="005123E1" w:rsidRPr="003475A8" w:rsidRDefault="005123E1" w:rsidP="00F620C9">
            <w:pPr>
              <w:pStyle w:val="Corpsdetexte21"/>
              <w:widowControl/>
              <w:spacing w:before="100" w:beforeAutospacing="1" w:after="100" w:afterAutospacing="1"/>
              <w:jc w:val="left"/>
              <w:rPr>
                <w:rFonts w:asciiTheme="minorHAnsi" w:hAnsiTheme="minorHAnsi" w:cstheme="minorHAnsi"/>
                <w:bCs/>
              </w:rPr>
            </w:pPr>
            <w:r w:rsidRPr="003475A8">
              <w:rPr>
                <w:rFonts w:asciiTheme="minorHAnsi" w:hAnsiTheme="minorHAnsi" w:cstheme="minorHAnsi"/>
                <w:bCs/>
              </w:rPr>
              <w:t>Mis par</w:t>
            </w:r>
          </w:p>
        </w:tc>
        <w:tc>
          <w:tcPr>
            <w:tcW w:w="1768" w:type="pct"/>
          </w:tcPr>
          <w:p w:rsidR="005123E1" w:rsidRPr="003475A8" w:rsidRDefault="005123E1" w:rsidP="005123E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bookmarkStart w:id="0" w:name="OLE_LINK1"/>
            <w:bookmarkStart w:id="1" w:name="OLE_LINK2"/>
            <w:r w:rsidRPr="003475A8">
              <w:rPr>
                <w:rFonts w:asciiTheme="minorHAnsi" w:hAnsiTheme="minorHAnsi" w:cstheme="minorHAnsi"/>
                <w:b/>
              </w:rPr>
              <w:t xml:space="preserve">Descriptions / </w:t>
            </w:r>
            <w:r w:rsidR="00255A47" w:rsidRPr="003475A8">
              <w:rPr>
                <w:rFonts w:asciiTheme="minorHAnsi" w:hAnsiTheme="minorHAnsi" w:cstheme="minorHAnsi"/>
                <w:b/>
              </w:rPr>
              <w:t>Solutions /</w:t>
            </w:r>
            <w:r w:rsidRPr="003475A8">
              <w:rPr>
                <w:rFonts w:asciiTheme="minorHAnsi" w:hAnsiTheme="minorHAnsi" w:cstheme="minorHAnsi"/>
                <w:b/>
              </w:rPr>
              <w:t xml:space="preserve"> Décisions</w:t>
            </w:r>
            <w:bookmarkEnd w:id="0"/>
            <w:bookmarkEnd w:id="1"/>
          </w:p>
        </w:tc>
      </w:tr>
      <w:tr w:rsidR="00E63AA2" w:rsidRPr="00E63AA2" w:rsidTr="008B5C21">
        <w:trPr>
          <w:trHeight w:val="589"/>
        </w:trPr>
        <w:tc>
          <w:tcPr>
            <w:cnfStyle w:val="000010000000" w:firstRow="0" w:lastRow="0" w:firstColumn="0" w:lastColumn="0" w:oddVBand="1" w:evenVBand="0" w:oddHBand="0" w:evenHBand="0" w:firstRowFirstColumn="0" w:firstRowLastColumn="0" w:lastRowFirstColumn="0" w:lastRowLastColumn="0"/>
            <w:tcW w:w="2440" w:type="pct"/>
            <w:vAlign w:val="center"/>
          </w:tcPr>
          <w:p w:rsidR="00462286" w:rsidRPr="00E63AA2" w:rsidRDefault="00462286" w:rsidP="00462286">
            <w:pPr>
              <w:spacing w:before="100" w:beforeAutospacing="1" w:after="100" w:afterAutospacing="1"/>
              <w:rPr>
                <w:rFonts w:asciiTheme="minorHAnsi" w:hAnsiTheme="minorHAnsi" w:cstheme="minorHAnsi"/>
                <w:szCs w:val="22"/>
                <w:lang w:val="fr-CH"/>
              </w:rPr>
            </w:pPr>
            <w:r w:rsidRPr="00E63AA2">
              <w:rPr>
                <w:rFonts w:asciiTheme="minorHAnsi" w:hAnsiTheme="minorHAnsi" w:cstheme="minorHAnsi"/>
                <w:szCs w:val="22"/>
                <w:lang w:val="fr-CH"/>
              </w:rPr>
              <w:t>1</w:t>
            </w:r>
          </w:p>
        </w:tc>
        <w:tc>
          <w:tcPr>
            <w:tcW w:w="451" w:type="pct"/>
            <w:vAlign w:val="center"/>
          </w:tcPr>
          <w:p w:rsidR="00A811B5" w:rsidRPr="00A811B5" w:rsidRDefault="00A811B5" w:rsidP="00A811B5">
            <w:pPr>
              <w:tabs>
                <w:tab w:val="left" w:pos="61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A811B5">
              <w:rPr>
                <w:rFonts w:asciiTheme="minorHAnsi" w:hAnsiTheme="minorHAnsi" w:cstheme="minorHAnsi"/>
                <w:b/>
              </w:rPr>
              <w:t xml:space="preserve">Retour sur la séance </w:t>
            </w:r>
            <w:r w:rsidR="00A40437">
              <w:rPr>
                <w:rFonts w:asciiTheme="minorHAnsi" w:hAnsiTheme="minorHAnsi" w:cstheme="minorHAnsi"/>
                <w:b/>
              </w:rPr>
              <w:t>sous</w:t>
            </w:r>
            <w:r w:rsidR="00C60C59">
              <w:rPr>
                <w:rFonts w:asciiTheme="minorHAnsi" w:hAnsiTheme="minorHAnsi" w:cstheme="minorHAnsi"/>
                <w:b/>
              </w:rPr>
              <w:t>-groupe</w:t>
            </w:r>
            <w:r>
              <w:rPr>
                <w:rFonts w:asciiTheme="minorHAnsi" w:hAnsiTheme="minorHAnsi" w:cstheme="minorHAnsi"/>
                <w:b/>
              </w:rPr>
              <w:t xml:space="preserve"> </w:t>
            </w:r>
            <w:r w:rsidR="00A40437">
              <w:rPr>
                <w:rFonts w:asciiTheme="minorHAnsi" w:hAnsiTheme="minorHAnsi" w:cstheme="minorHAnsi"/>
                <w:b/>
              </w:rPr>
              <w:t xml:space="preserve">1 </w:t>
            </w:r>
          </w:p>
          <w:p w:rsidR="00A811B5" w:rsidRPr="00A811B5" w:rsidRDefault="00A811B5" w:rsidP="00A811B5">
            <w:pPr>
              <w:pStyle w:val="Paragraphedeliste"/>
              <w:numPr>
                <w:ilvl w:val="0"/>
                <w:numId w:val="10"/>
              </w:numPr>
              <w:tabs>
                <w:tab w:val="left" w:pos="61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811B5">
              <w:rPr>
                <w:rFonts w:asciiTheme="minorHAnsi" w:hAnsiTheme="minorHAnsi" w:cstheme="minorHAnsi"/>
              </w:rPr>
              <w:t>Raison d’être</w:t>
            </w:r>
          </w:p>
          <w:p w:rsidR="00A811B5" w:rsidRPr="00A811B5" w:rsidRDefault="00A811B5" w:rsidP="00A811B5">
            <w:pPr>
              <w:pStyle w:val="Paragraphedeliste"/>
              <w:numPr>
                <w:ilvl w:val="0"/>
                <w:numId w:val="10"/>
              </w:numPr>
              <w:tabs>
                <w:tab w:val="left" w:pos="61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811B5">
              <w:rPr>
                <w:rFonts w:asciiTheme="minorHAnsi" w:hAnsiTheme="minorHAnsi" w:cstheme="minorHAnsi"/>
              </w:rPr>
              <w:t>Mission</w:t>
            </w:r>
          </w:p>
          <w:p w:rsidR="00A811B5" w:rsidRDefault="00A811B5" w:rsidP="00A811B5">
            <w:pPr>
              <w:pStyle w:val="Paragraphedeliste"/>
              <w:numPr>
                <w:ilvl w:val="0"/>
                <w:numId w:val="10"/>
              </w:numPr>
              <w:tabs>
                <w:tab w:val="left" w:pos="61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811B5">
              <w:rPr>
                <w:rFonts w:asciiTheme="minorHAnsi" w:hAnsiTheme="minorHAnsi" w:cstheme="minorHAnsi"/>
              </w:rPr>
              <w:t xml:space="preserve">Vision </w:t>
            </w:r>
          </w:p>
          <w:p w:rsidR="00F66681" w:rsidRPr="00A811B5" w:rsidRDefault="00F66681" w:rsidP="00A811B5">
            <w:pPr>
              <w:pStyle w:val="Paragraphedeliste"/>
              <w:numPr>
                <w:ilvl w:val="0"/>
                <w:numId w:val="10"/>
              </w:numPr>
              <w:tabs>
                <w:tab w:val="left" w:pos="61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Pr>
                <w:rFonts w:asciiTheme="minorHAnsi" w:hAnsiTheme="minorHAnsi" w:cstheme="minorHAnsi"/>
              </w:rPr>
              <w:t>Planification</w:t>
            </w:r>
          </w:p>
          <w:p w:rsidR="00462286" w:rsidRPr="00E63AA2" w:rsidRDefault="00462286" w:rsidP="00FA325B">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Cs w:val="22"/>
                <w:lang w:val="fr-CH"/>
              </w:rPr>
            </w:pPr>
          </w:p>
        </w:tc>
        <w:tc>
          <w:tcPr>
            <w:cnfStyle w:val="000010000000" w:firstRow="0" w:lastRow="0" w:firstColumn="0" w:lastColumn="0" w:oddVBand="1" w:evenVBand="0" w:oddHBand="0" w:evenHBand="0" w:firstRowFirstColumn="0" w:firstRowLastColumn="0" w:lastRowFirstColumn="0" w:lastRowLastColumn="0"/>
            <w:tcW w:w="341" w:type="pct"/>
            <w:vAlign w:val="center"/>
          </w:tcPr>
          <w:p w:rsidR="002370A8" w:rsidRPr="00E63AA2" w:rsidRDefault="00A811B5" w:rsidP="00462286">
            <w:pPr>
              <w:rPr>
                <w:rFonts w:asciiTheme="minorHAnsi" w:hAnsiTheme="minorHAnsi" w:cstheme="minorHAnsi"/>
                <w:szCs w:val="22"/>
              </w:rPr>
            </w:pPr>
            <w:r>
              <w:rPr>
                <w:rFonts w:asciiTheme="minorHAnsi" w:hAnsiTheme="minorHAnsi" w:cstheme="minorHAnsi"/>
                <w:szCs w:val="22"/>
              </w:rPr>
              <w:t>Sabina</w:t>
            </w:r>
            <w:r w:rsidR="00F66681">
              <w:rPr>
                <w:rFonts w:asciiTheme="minorHAnsi" w:hAnsiTheme="minorHAnsi" w:cstheme="minorHAnsi"/>
                <w:szCs w:val="22"/>
              </w:rPr>
              <w:t>, Cecile, Denis, Thomas, Philippe</w:t>
            </w:r>
          </w:p>
        </w:tc>
        <w:tc>
          <w:tcPr>
            <w:tcW w:w="1768" w:type="pct"/>
            <w:vAlign w:val="center"/>
          </w:tcPr>
          <w:p w:rsidR="00462286" w:rsidRDefault="008B5C21" w:rsidP="008B5C21">
            <w:pPr>
              <w:tabs>
                <w:tab w:val="left" w:pos="61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11E95">
              <w:rPr>
                <w:b/>
                <w:bCs/>
                <w:noProof/>
              </w:rPr>
              <w:drawing>
                <wp:inline distT="0" distB="0" distL="0" distR="0" wp14:anchorId="2209F930" wp14:editId="73A95A6F">
                  <wp:extent cx="4008052" cy="245745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25777" cy="2468317"/>
                          </a:xfrm>
                          <a:prstGeom prst="rect">
                            <a:avLst/>
                          </a:prstGeom>
                        </pic:spPr>
                      </pic:pic>
                    </a:graphicData>
                  </a:graphic>
                </wp:inline>
              </w:drawing>
            </w:r>
          </w:p>
          <w:p w:rsidR="008B5C21" w:rsidRDefault="008B5C21" w:rsidP="008B5C21">
            <w:pPr>
              <w:tabs>
                <w:tab w:val="left" w:pos="61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8B5C21" w:rsidRDefault="008B5C21" w:rsidP="008B5C21">
            <w:pPr>
              <w:tabs>
                <w:tab w:val="left" w:pos="61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8B5C21" w:rsidRDefault="008B5C21" w:rsidP="008B5C21">
            <w:pPr>
              <w:tabs>
                <w:tab w:val="left" w:pos="61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011E95">
              <w:rPr>
                <w:b/>
                <w:bCs/>
                <w:noProof/>
              </w:rPr>
              <w:drawing>
                <wp:inline distT="0" distB="0" distL="0" distR="0" wp14:anchorId="5E6D80B6" wp14:editId="29EF9D1C">
                  <wp:extent cx="4510549" cy="2620307"/>
                  <wp:effectExtent l="0" t="0" r="4445" b="8890"/>
                  <wp:docPr id="43" name="Image 43" descr="Une image contenant tab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 43" descr="Une image contenant table&#10;&#10;Description générée automatiquement"/>
                          <pic:cNvPicPr/>
                        </pic:nvPicPr>
                        <pic:blipFill>
                          <a:blip r:embed="rId9"/>
                          <a:stretch>
                            <a:fillRect/>
                          </a:stretch>
                        </pic:blipFill>
                        <pic:spPr>
                          <a:xfrm>
                            <a:off x="0" y="0"/>
                            <a:ext cx="4523984" cy="2628112"/>
                          </a:xfrm>
                          <a:prstGeom prst="rect">
                            <a:avLst/>
                          </a:prstGeom>
                        </pic:spPr>
                      </pic:pic>
                    </a:graphicData>
                  </a:graphic>
                </wp:inline>
              </w:drawing>
            </w:r>
          </w:p>
          <w:p w:rsidR="008B5C21" w:rsidRDefault="008B5C21" w:rsidP="008B5C21">
            <w:pPr>
              <w:tabs>
                <w:tab w:val="left" w:pos="61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8B5C21" w:rsidRDefault="008B5C21" w:rsidP="008B5C21">
            <w:pPr>
              <w:tabs>
                <w:tab w:val="left" w:pos="61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8B5C21" w:rsidRPr="00A40437" w:rsidRDefault="008B5C21" w:rsidP="008B5C21">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40437">
              <w:rPr>
                <w:rFonts w:ascii="Calibri" w:hAnsi="Calibri" w:cs="Calibri"/>
                <w:szCs w:val="22"/>
              </w:rPr>
              <w:t xml:space="preserve">Livrable en 2032 : dispositif RTE inclusif et intergénérationnel mis en place, documenté en tant que modèle économique </w:t>
            </w:r>
          </w:p>
          <w:p w:rsidR="008B5C21" w:rsidRPr="00A40437" w:rsidRDefault="008B5C21" w:rsidP="008B5C21">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40437">
              <w:rPr>
                <w:rFonts w:ascii="Calibri" w:hAnsi="Calibri" w:cs="Calibri"/>
                <w:szCs w:val="22"/>
              </w:rPr>
              <w:sym w:font="Wingdings" w:char="F0E0"/>
            </w:r>
            <w:r w:rsidRPr="00A40437">
              <w:rPr>
                <w:rFonts w:ascii="Calibri" w:hAnsi="Calibri" w:cs="Calibri"/>
                <w:szCs w:val="22"/>
              </w:rPr>
              <w:t xml:space="preserve"> objectif réunissant les différents points, permet de mesurer la vision du GT </w:t>
            </w:r>
          </w:p>
          <w:p w:rsidR="008B5C21" w:rsidRPr="00A40437" w:rsidRDefault="008B5C21" w:rsidP="008B5C21">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roofErr w:type="spellStart"/>
            <w:r w:rsidRPr="00A40437">
              <w:rPr>
                <w:rFonts w:ascii="Calibri" w:hAnsi="Calibri" w:cs="Calibri"/>
                <w:szCs w:val="22"/>
              </w:rPr>
              <w:t>Backstaging</w:t>
            </w:r>
            <w:proofErr w:type="spellEnd"/>
            <w:r w:rsidRPr="00A40437">
              <w:rPr>
                <w:rFonts w:ascii="Calibri" w:hAnsi="Calibri" w:cs="Calibri"/>
                <w:szCs w:val="22"/>
              </w:rPr>
              <w:t> : 2027 puis 2022</w:t>
            </w:r>
          </w:p>
          <w:p w:rsidR="008B5C21" w:rsidRPr="00A40437" w:rsidRDefault="008B5C21" w:rsidP="008B5C21">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40437">
              <w:rPr>
                <w:rFonts w:ascii="Calibri" w:hAnsi="Calibri" w:cs="Calibri"/>
                <w:szCs w:val="22"/>
              </w:rPr>
              <w:t>2022 : quelques livrables posés, de quelle manière ils vont être mesurés, que signifie chaque livrable, quelles tâches/rôles/ressources</w:t>
            </w:r>
          </w:p>
          <w:p w:rsidR="008B5C21" w:rsidRPr="00A40437" w:rsidRDefault="008B5C21" w:rsidP="008B5C21">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p w:rsidR="008B5C21" w:rsidRPr="00A40437" w:rsidRDefault="008B5C21" w:rsidP="008B5C21">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40437">
              <w:rPr>
                <w:rFonts w:ascii="Calibri" w:hAnsi="Calibri" w:cs="Calibri"/>
                <w:szCs w:val="22"/>
              </w:rPr>
              <w:t xml:space="preserve">La vision, mission et raison d’être doivent être retravaillés au fur et à mesure ; vont être </w:t>
            </w:r>
            <w:r w:rsidR="00A40437" w:rsidRPr="00A40437">
              <w:rPr>
                <w:rFonts w:ascii="Calibri" w:hAnsi="Calibri" w:cs="Calibri"/>
                <w:szCs w:val="22"/>
              </w:rPr>
              <w:t>requestionnés</w:t>
            </w:r>
            <w:r w:rsidRPr="00A40437">
              <w:rPr>
                <w:rFonts w:ascii="Calibri" w:hAnsi="Calibri" w:cs="Calibri"/>
                <w:szCs w:val="22"/>
              </w:rPr>
              <w:t xml:space="preserve">. Mais </w:t>
            </w:r>
            <w:proofErr w:type="spellStart"/>
            <w:r w:rsidRPr="00A40437">
              <w:rPr>
                <w:rFonts w:ascii="Calibri" w:hAnsi="Calibri" w:cs="Calibri"/>
                <w:szCs w:val="22"/>
              </w:rPr>
              <w:t>ajd</w:t>
            </w:r>
            <w:proofErr w:type="spellEnd"/>
            <w:r w:rsidRPr="00A40437">
              <w:rPr>
                <w:rFonts w:ascii="Calibri" w:hAnsi="Calibri" w:cs="Calibri"/>
                <w:szCs w:val="22"/>
              </w:rPr>
              <w:t>, servent de fondement, « commun » au groupe pour avancer.</w:t>
            </w:r>
          </w:p>
          <w:p w:rsidR="008B5C21" w:rsidRPr="00A40437" w:rsidRDefault="008B5C21" w:rsidP="008B5C21">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40437">
              <w:rPr>
                <w:rFonts w:ascii="Calibri" w:hAnsi="Calibri" w:cs="Calibri"/>
                <w:szCs w:val="22"/>
              </w:rPr>
              <w:t xml:space="preserve">Ce qui est posé dans ce document est fondamental car on va s’appuyer là-dessus pour avancer. </w:t>
            </w:r>
          </w:p>
          <w:p w:rsidR="008B5C21" w:rsidRPr="00A40437" w:rsidRDefault="008B5C21" w:rsidP="008B5C21">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p>
          <w:p w:rsidR="008B5C21" w:rsidRPr="00A40437" w:rsidRDefault="008B5C21" w:rsidP="008B5C21">
            <w:pPr>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40437">
              <w:rPr>
                <w:rFonts w:ascii="Calibri" w:hAnsi="Calibri" w:cs="Calibri"/>
                <w:szCs w:val="22"/>
              </w:rPr>
              <w:t>Remarques :</w:t>
            </w:r>
          </w:p>
          <w:p w:rsidR="008B5C21" w:rsidRPr="00A40437" w:rsidRDefault="008B5C21" w:rsidP="008B5C21">
            <w:pPr>
              <w:pStyle w:val="Paragraphedeliste"/>
              <w:numPr>
                <w:ilvl w:val="0"/>
                <w:numId w:val="15"/>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40437">
              <w:rPr>
                <w:rFonts w:ascii="Calibri" w:hAnsi="Calibri" w:cs="Calibri"/>
                <w:szCs w:val="22"/>
              </w:rPr>
              <w:lastRenderedPageBreak/>
              <w:t>Souci d’équilibre entre les livrables en termes de ressources</w:t>
            </w:r>
          </w:p>
          <w:p w:rsidR="008B5C21" w:rsidRPr="00A40437" w:rsidRDefault="008B5C21" w:rsidP="008B5C21">
            <w:pPr>
              <w:pStyle w:val="Paragraphedeliste"/>
              <w:numPr>
                <w:ilvl w:val="0"/>
                <w:numId w:val="15"/>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40437">
              <w:rPr>
                <w:rFonts w:ascii="Calibri" w:hAnsi="Calibri" w:cs="Calibri"/>
                <w:szCs w:val="22"/>
              </w:rPr>
              <w:t xml:space="preserve">Pour 2032, semble hyper ambitieux. Les questions liées à la législation, </w:t>
            </w:r>
            <w:proofErr w:type="spellStart"/>
            <w:r w:rsidRPr="00A40437">
              <w:rPr>
                <w:rFonts w:ascii="Calibri" w:hAnsi="Calibri" w:cs="Calibri"/>
                <w:szCs w:val="22"/>
              </w:rPr>
              <w:t>etc</w:t>
            </w:r>
            <w:proofErr w:type="spellEnd"/>
            <w:r w:rsidRPr="00A40437">
              <w:rPr>
                <w:rFonts w:ascii="Calibri" w:hAnsi="Calibri" w:cs="Calibri"/>
                <w:szCs w:val="22"/>
              </w:rPr>
              <w:t xml:space="preserve"> ne sont pas assez présentes dans les livrables. Ce qui manque = avoir des fonds permettant d’expérimenter. </w:t>
            </w:r>
          </w:p>
          <w:p w:rsidR="008B5C21" w:rsidRPr="00A40437" w:rsidRDefault="008B5C21" w:rsidP="008B5C21">
            <w:pPr>
              <w:pStyle w:val="Paragraphedeliste"/>
              <w:cnfStyle w:val="000000000000" w:firstRow="0" w:lastRow="0" w:firstColumn="0" w:lastColumn="0" w:oddVBand="0" w:evenVBand="0" w:oddHBand="0" w:evenHBand="0" w:firstRowFirstColumn="0" w:firstRowLastColumn="0" w:lastRowFirstColumn="0" w:lastRowLastColumn="0"/>
              <w:rPr>
                <w:rFonts w:ascii="Calibri" w:hAnsi="Calibri" w:cs="Calibri"/>
                <w:szCs w:val="22"/>
              </w:rPr>
            </w:pPr>
            <w:r w:rsidRPr="00A40437">
              <w:rPr>
                <w:rFonts w:ascii="Calibri" w:hAnsi="Calibri" w:cs="Calibri"/>
                <w:szCs w:val="22"/>
              </w:rPr>
              <w:t xml:space="preserve">Réponse de Thomas : par rapport à l’expérimentation, on avait déjà identifié une loi sur laquelle s’appuyer. </w:t>
            </w:r>
          </w:p>
          <w:p w:rsidR="008B5C21" w:rsidRDefault="008B5C21" w:rsidP="008B5C21">
            <w:pPr>
              <w:cnfStyle w:val="000000000000" w:firstRow="0" w:lastRow="0" w:firstColumn="0" w:lastColumn="0" w:oddVBand="0" w:evenVBand="0" w:oddHBand="0" w:evenHBand="0" w:firstRowFirstColumn="0" w:firstRowLastColumn="0" w:lastRowFirstColumn="0" w:lastRowLastColumn="0"/>
            </w:pPr>
          </w:p>
          <w:p w:rsidR="008B5C21" w:rsidRPr="00A40437" w:rsidRDefault="008B5C21" w:rsidP="00A40437">
            <w:pPr>
              <w:tabs>
                <w:tab w:val="left" w:pos="1985"/>
                <w:tab w:val="left" w:pos="2694"/>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t xml:space="preserve">Les </w:t>
            </w:r>
            <w:r w:rsidRPr="00A40437">
              <w:rPr>
                <w:rFonts w:asciiTheme="minorHAnsi" w:hAnsiTheme="minorHAnsi" w:cstheme="minorHAnsi"/>
              </w:rPr>
              <w:t xml:space="preserve">questions de communication sont très importantes pour fédérer, mettre en forme les choses et avoir une communication homogène auprès des autorités et instances afin de pouvoir promouvoir le projet </w:t>
            </w:r>
          </w:p>
          <w:p w:rsidR="008B5C21" w:rsidRPr="00A40437" w:rsidRDefault="008B5C21" w:rsidP="00A40437">
            <w:pPr>
              <w:tabs>
                <w:tab w:val="left" w:pos="1985"/>
                <w:tab w:val="left" w:pos="2694"/>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sym w:font="Wingdings" w:char="F0E0"/>
            </w:r>
            <w:r w:rsidRPr="00A40437">
              <w:rPr>
                <w:rFonts w:asciiTheme="minorHAnsi" w:hAnsiTheme="minorHAnsi" w:cstheme="minorHAnsi"/>
              </w:rPr>
              <w:t xml:space="preserve"> socle indispensable.</w:t>
            </w:r>
          </w:p>
          <w:p w:rsidR="008B5C21" w:rsidRPr="00A40437" w:rsidRDefault="008B5C21" w:rsidP="00A40437">
            <w:pPr>
              <w:tabs>
                <w:tab w:val="left" w:pos="1985"/>
                <w:tab w:val="left" w:pos="2694"/>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8B5C21" w:rsidRPr="00A40437" w:rsidRDefault="008B5C21" w:rsidP="00A40437">
            <w:pPr>
              <w:tabs>
                <w:tab w:val="left" w:pos="1985"/>
                <w:tab w:val="left" w:pos="2694"/>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 xml:space="preserve">Des financements sont-ils nécessaires pour déjà élaborer la communication ? </w:t>
            </w:r>
          </w:p>
          <w:p w:rsidR="008B5C21" w:rsidRPr="00A40437" w:rsidRDefault="008B5C21" w:rsidP="00A40437">
            <w:pPr>
              <w:tabs>
                <w:tab w:val="left" w:pos="1985"/>
                <w:tab w:val="left" w:pos="2694"/>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Ou la communication va servir pour aller chercher des financements ?</w:t>
            </w:r>
          </w:p>
          <w:p w:rsidR="008B5C21" w:rsidRPr="00A40437" w:rsidRDefault="008B5C21" w:rsidP="00A40437">
            <w:pPr>
              <w:tabs>
                <w:tab w:val="left" w:pos="1985"/>
                <w:tab w:val="left" w:pos="2694"/>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sym w:font="Wingdings" w:char="F0E0"/>
            </w:r>
            <w:r w:rsidRPr="00A40437">
              <w:rPr>
                <w:rFonts w:asciiTheme="minorHAnsi" w:hAnsiTheme="minorHAnsi" w:cstheme="minorHAnsi"/>
              </w:rPr>
              <w:t xml:space="preserve"> Où est-ce qu’on met la question des financements ? </w:t>
            </w:r>
          </w:p>
          <w:p w:rsidR="008B5C21" w:rsidRPr="00A40437" w:rsidRDefault="008B5C21" w:rsidP="008B5C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8B5C21" w:rsidRPr="00A40437" w:rsidRDefault="008B5C21" w:rsidP="008B5C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 xml:space="preserve">2032 : certes ambitieux, mais volontaire. Mais pourra être </w:t>
            </w:r>
            <w:r w:rsidR="00A40437" w:rsidRPr="00A40437">
              <w:rPr>
                <w:rFonts w:asciiTheme="minorHAnsi" w:hAnsiTheme="minorHAnsi" w:cstheme="minorHAnsi"/>
              </w:rPr>
              <w:t>réajusté</w:t>
            </w:r>
            <w:r w:rsidRPr="00A40437">
              <w:rPr>
                <w:rFonts w:asciiTheme="minorHAnsi" w:hAnsiTheme="minorHAnsi" w:cstheme="minorHAnsi"/>
              </w:rPr>
              <w:t xml:space="preserve"> par la suite. </w:t>
            </w:r>
          </w:p>
          <w:p w:rsidR="008B5C21" w:rsidRPr="00A40437" w:rsidRDefault="008B5C21" w:rsidP="008B5C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8B5C21" w:rsidRPr="00A40437" w:rsidRDefault="008B5C21" w:rsidP="008B5C21">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La question des ressources est fondamentale et dès maintenant au regard de plusieurs remarques</w:t>
            </w:r>
          </w:p>
          <w:p w:rsidR="008B5C21" w:rsidRDefault="008B5C21" w:rsidP="008B5C21">
            <w:pPr>
              <w:tabs>
                <w:tab w:val="left" w:pos="61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8B5C21" w:rsidRPr="00C60C59" w:rsidRDefault="008B5C21" w:rsidP="008B5C21">
            <w:pPr>
              <w:tabs>
                <w:tab w:val="left" w:pos="6135"/>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63AA2" w:rsidRPr="00E63AA2" w:rsidTr="008B5C21">
        <w:trPr>
          <w:cnfStyle w:val="000000100000" w:firstRow="0" w:lastRow="0" w:firstColumn="0" w:lastColumn="0" w:oddVBand="0" w:evenVBand="0" w:oddHBand="1" w:evenHBand="0" w:firstRowFirstColumn="0" w:firstRowLastColumn="0" w:lastRowFirstColumn="0" w:lastRowLastColumn="0"/>
          <w:trHeight w:val="852"/>
        </w:trPr>
        <w:tc>
          <w:tcPr>
            <w:cnfStyle w:val="000010000000" w:firstRow="0" w:lastRow="0" w:firstColumn="0" w:lastColumn="0" w:oddVBand="1" w:evenVBand="0" w:oddHBand="0" w:evenHBand="0" w:firstRowFirstColumn="0" w:firstRowLastColumn="0" w:lastRowFirstColumn="0" w:lastRowLastColumn="0"/>
            <w:tcW w:w="2440" w:type="pct"/>
            <w:vAlign w:val="center"/>
          </w:tcPr>
          <w:p w:rsidR="005951C5" w:rsidRPr="00E63AA2" w:rsidRDefault="005225F7" w:rsidP="0039020E">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lastRenderedPageBreak/>
              <w:t>2</w:t>
            </w:r>
          </w:p>
          <w:p w:rsidR="00BA73CE" w:rsidRPr="00E63AA2" w:rsidRDefault="00BA73CE" w:rsidP="0039020E">
            <w:pPr>
              <w:spacing w:before="100" w:beforeAutospacing="1" w:after="100" w:afterAutospacing="1"/>
              <w:rPr>
                <w:rFonts w:asciiTheme="minorHAnsi" w:hAnsiTheme="minorHAnsi" w:cstheme="minorHAnsi"/>
                <w:b/>
                <w:szCs w:val="22"/>
                <w:lang w:val="fr-CH"/>
              </w:rPr>
            </w:pPr>
          </w:p>
        </w:tc>
        <w:tc>
          <w:tcPr>
            <w:tcW w:w="451" w:type="pct"/>
            <w:vAlign w:val="center"/>
          </w:tcPr>
          <w:p w:rsidR="00A40437" w:rsidRPr="00A811B5" w:rsidRDefault="00A40437" w:rsidP="00A40437">
            <w:pPr>
              <w:tabs>
                <w:tab w:val="left" w:pos="6135"/>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A811B5">
              <w:rPr>
                <w:rFonts w:asciiTheme="minorHAnsi" w:hAnsiTheme="minorHAnsi" w:cstheme="minorHAnsi"/>
                <w:b/>
              </w:rPr>
              <w:t xml:space="preserve">Retour sur la séance </w:t>
            </w:r>
            <w:r>
              <w:rPr>
                <w:rFonts w:asciiTheme="minorHAnsi" w:hAnsiTheme="minorHAnsi" w:cstheme="minorHAnsi"/>
                <w:b/>
              </w:rPr>
              <w:t xml:space="preserve">sous-groupe </w:t>
            </w:r>
            <w:r>
              <w:rPr>
                <w:rFonts w:asciiTheme="minorHAnsi" w:hAnsiTheme="minorHAnsi" w:cstheme="minorHAnsi"/>
                <w:b/>
              </w:rPr>
              <w:t>2</w:t>
            </w:r>
            <w:r>
              <w:rPr>
                <w:rFonts w:asciiTheme="minorHAnsi" w:hAnsiTheme="minorHAnsi" w:cstheme="minorHAnsi"/>
                <w:b/>
              </w:rPr>
              <w:t xml:space="preserve"> </w:t>
            </w:r>
          </w:p>
          <w:p w:rsidR="005951C5" w:rsidRPr="001D7FEC" w:rsidRDefault="005951C5" w:rsidP="00C60C59">
            <w:pPr>
              <w:pBdr>
                <w:bottom w:val="single" w:sz="6" w:space="1" w:color="auto"/>
              </w:pBd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lang w:val="fr-CH"/>
              </w:rPr>
            </w:pPr>
          </w:p>
        </w:tc>
        <w:tc>
          <w:tcPr>
            <w:cnfStyle w:val="000010000000" w:firstRow="0" w:lastRow="0" w:firstColumn="0" w:lastColumn="0" w:oddVBand="1" w:evenVBand="0" w:oddHBand="0" w:evenHBand="0" w:firstRowFirstColumn="0" w:firstRowLastColumn="0" w:lastRowFirstColumn="0" w:lastRowLastColumn="0"/>
            <w:tcW w:w="341" w:type="pct"/>
            <w:vAlign w:val="center"/>
          </w:tcPr>
          <w:p w:rsidR="002370A8" w:rsidRPr="00E63AA2" w:rsidRDefault="00A40437" w:rsidP="00223359">
            <w:pPr>
              <w:rPr>
                <w:rFonts w:asciiTheme="minorHAnsi" w:hAnsiTheme="minorHAnsi" w:cstheme="minorHAnsi"/>
                <w:szCs w:val="22"/>
              </w:rPr>
            </w:pPr>
            <w:r>
              <w:rPr>
                <w:rFonts w:asciiTheme="minorHAnsi" w:hAnsiTheme="minorHAnsi" w:cstheme="minorHAnsi"/>
                <w:szCs w:val="22"/>
              </w:rPr>
              <w:t>Marielle, Christophe, Justine, Thomas</w:t>
            </w:r>
          </w:p>
        </w:tc>
        <w:tc>
          <w:tcPr>
            <w:tcW w:w="1768" w:type="pct"/>
          </w:tcPr>
          <w:p w:rsidR="00956319" w:rsidRPr="00A40437" w:rsidRDefault="00956319"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 xml:space="preserve">On devait parler de gouvernance, mais finalement on est revenu beaucoup sur les questions de financement. </w:t>
            </w:r>
          </w:p>
          <w:p w:rsidR="00A40437" w:rsidRPr="00A40437" w:rsidRDefault="00A40437" w:rsidP="00A40437">
            <w:pPr>
              <w:pStyle w:val="Paragraphedeliste"/>
              <w:numPr>
                <w:ilvl w:val="0"/>
                <w:numId w:val="15"/>
              </w:numPr>
              <w:tabs>
                <w:tab w:val="left" w:pos="1985"/>
                <w:tab w:val="left" w:pos="2694"/>
              </w:tabs>
              <w:autoSpaceDE/>
              <w:autoSpaceDN/>
              <w:adjustRightInd/>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Qu’est-ce que les membres du groupe veulent et peuvent apporter ?</w:t>
            </w:r>
          </w:p>
          <w:p w:rsidR="00A40437" w:rsidRPr="00A40437" w:rsidRDefault="00A40437" w:rsidP="00A40437">
            <w:pPr>
              <w:pStyle w:val="Paragraphedeliste"/>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La question de la recherche de fonds est revenue immédiatement.</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sym w:font="Wingdings" w:char="F0E0"/>
            </w:r>
            <w:r w:rsidRPr="00A40437">
              <w:rPr>
                <w:rFonts w:asciiTheme="minorHAnsi" w:hAnsiTheme="minorHAnsi" w:cstheme="minorHAnsi"/>
              </w:rPr>
              <w:t xml:space="preserve"> l’ajouter dans les livrables pour 2022 ? </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sym w:font="Wingdings" w:char="F0E0"/>
            </w:r>
            <w:r w:rsidRPr="00A40437">
              <w:rPr>
                <w:rFonts w:asciiTheme="minorHAnsi" w:hAnsiTheme="minorHAnsi" w:cstheme="minorHAnsi"/>
              </w:rPr>
              <w:t xml:space="preserve"> comment on procède ? comment on s’organise en interne ? on crée une association ? on fait une convention de partenariat avec des acteurs qui ont un rôle prépondérant dans certaines tâches ?</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Plusieurs scénarios possibles, voir si les autres membres du GT ont d’autres scénarios ?</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 xml:space="preserve">Question : par qui cette préoccupation des financements est partagée ? </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 xml:space="preserve">Question des rôles, de l’implication possible de chacun, … ? </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 xml:space="preserve">On peut imaginer un groupe de travail qui réfléchit à cette levée de fonds, sous quelle forme, </w:t>
            </w:r>
            <w:proofErr w:type="spellStart"/>
            <w:r w:rsidRPr="00A40437">
              <w:rPr>
                <w:rFonts w:asciiTheme="minorHAnsi" w:hAnsiTheme="minorHAnsi" w:cstheme="minorHAnsi"/>
              </w:rPr>
              <w:t>etc</w:t>
            </w:r>
            <w:proofErr w:type="spellEnd"/>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 xml:space="preserve">Quelles ressources on a </w:t>
            </w:r>
            <w:proofErr w:type="spellStart"/>
            <w:r w:rsidRPr="00A40437">
              <w:rPr>
                <w:rFonts w:asciiTheme="minorHAnsi" w:hAnsiTheme="minorHAnsi" w:cstheme="minorHAnsi"/>
              </w:rPr>
              <w:t>ajd</w:t>
            </w:r>
            <w:proofErr w:type="spellEnd"/>
            <w:r w:rsidRPr="00A40437">
              <w:rPr>
                <w:rFonts w:asciiTheme="minorHAnsi" w:hAnsiTheme="minorHAnsi" w:cstheme="minorHAnsi"/>
              </w:rPr>
              <w:t> ? Qu’est-ce qui nous manque ? Qui peut assumer quoi ? Quelle implication des membres ?</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Fonctionnement interne/structure de gouvernance inter-institutionnelle</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 xml:space="preserve">Invitation de départ : groupe, cercle de réflexion avec une équipe qui bosse. </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Dans le premier scénario = 1h/mois</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 xml:space="preserve">Dans le 2ème scénario (celui qui est à l’œuvre actuellement) = bcp plus long </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A40437">
              <w:rPr>
                <w:rFonts w:asciiTheme="minorHAnsi" w:hAnsiTheme="minorHAnsi" w:cstheme="minorHAnsi"/>
              </w:rPr>
              <w:t>Realise</w:t>
            </w:r>
            <w:proofErr w:type="spellEnd"/>
            <w:r w:rsidRPr="00A40437">
              <w:rPr>
                <w:rFonts w:asciiTheme="minorHAnsi" w:hAnsiTheme="minorHAnsi" w:cstheme="minorHAnsi"/>
              </w:rPr>
              <w:t xml:space="preserve"> et chambre ESS : 1/2h par mois</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lastRenderedPageBreak/>
              <w:t>Bien au-delà de ce qui avait été imaginé au départ</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sym w:font="Wingdings" w:char="F0E0"/>
            </w:r>
            <w:r w:rsidRPr="00A40437">
              <w:rPr>
                <w:rFonts w:asciiTheme="minorHAnsi" w:hAnsiTheme="minorHAnsi" w:cstheme="minorHAnsi"/>
              </w:rPr>
              <w:t xml:space="preserve"> des choses à régler pour la suite du GT car plusieurs institutions ne peuvent pas continuer comme cela</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 xml:space="preserve">Meyrin : aussi la même problématique, il faudrait un mandat pour pouvoir entrer dans la notion contributive et collaborative. </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t xml:space="preserve">Tous les membres sont dans la même problématique. </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rPr>
              <w:sym w:font="Wingdings" w:char="F0E0"/>
            </w:r>
            <w:r w:rsidRPr="00A40437">
              <w:rPr>
                <w:rFonts w:asciiTheme="minorHAnsi" w:hAnsiTheme="minorHAnsi" w:cstheme="minorHAnsi"/>
              </w:rPr>
              <w:t xml:space="preserve"> à partir du moment où on a réglé cette question, l’implication et le niveau d’engagement sont plus clairs</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A40437">
              <w:rPr>
                <w:rFonts w:asciiTheme="minorHAnsi" w:hAnsiTheme="minorHAnsi" w:cstheme="minorHAnsi"/>
                <w:b/>
              </w:rPr>
              <w:t>Scénario 1</w:t>
            </w:r>
            <w:r w:rsidRPr="00A40437">
              <w:rPr>
                <w:rFonts w:asciiTheme="minorHAnsi" w:hAnsiTheme="minorHAnsi" w:cstheme="minorHAnsi"/>
              </w:rPr>
              <w:t> : une « </w:t>
            </w:r>
            <w:r w:rsidR="001D7FEC" w:rsidRPr="00A40437">
              <w:rPr>
                <w:rFonts w:asciiTheme="minorHAnsi" w:hAnsiTheme="minorHAnsi" w:cstheme="minorHAnsi"/>
              </w:rPr>
              <w:t>superstructure</w:t>
            </w:r>
            <w:r w:rsidRPr="00A40437">
              <w:rPr>
                <w:rFonts w:asciiTheme="minorHAnsi" w:hAnsiTheme="minorHAnsi" w:cstheme="minorHAnsi"/>
              </w:rPr>
              <w:t xml:space="preserve"> », association qui regroupe les différents membres (Association de Promotion du RTE, toutes les institutions sont membres) </w:t>
            </w: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C60C59"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noProof/>
              </w:rPr>
              <w:drawing>
                <wp:inline distT="0" distB="0" distL="0" distR="0" wp14:anchorId="3A00C768" wp14:editId="7263C710">
                  <wp:extent cx="1762125" cy="1057275"/>
                  <wp:effectExtent l="0" t="0" r="9525" b="952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62125" cy="1057275"/>
                          </a:xfrm>
                          <a:prstGeom prst="rect">
                            <a:avLst/>
                          </a:prstGeom>
                        </pic:spPr>
                      </pic:pic>
                    </a:graphicData>
                  </a:graphic>
                </wp:inline>
              </w:drawing>
            </w:r>
          </w:p>
          <w:p w:rsid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b/>
              </w:rPr>
              <w:t>Scénario 2</w:t>
            </w:r>
            <w:r w:rsidRPr="00A40437">
              <w:rPr>
                <w:rFonts w:asciiTheme="minorHAnsi" w:hAnsiTheme="minorHAnsi" w:cstheme="minorHAnsi"/>
              </w:rPr>
              <w:t xml:space="preserve"> : un acteur pilier, des partenaires autour (une organisation qui prend le lead sur une série de domaines avec un ensemble de partenaires qui peuvent se voir, mais le gros du boulot est </w:t>
            </w:r>
            <w:r w:rsidR="001D7FEC" w:rsidRPr="00A40437">
              <w:rPr>
                <w:rFonts w:asciiTheme="minorHAnsi" w:hAnsiTheme="minorHAnsi" w:cstheme="minorHAnsi"/>
              </w:rPr>
              <w:t>fait</w:t>
            </w:r>
            <w:r w:rsidRPr="00A40437">
              <w:rPr>
                <w:rFonts w:asciiTheme="minorHAnsi" w:hAnsiTheme="minorHAnsi" w:cstheme="minorHAnsi"/>
              </w:rPr>
              <w:t xml:space="preserve"> par l’entité centrale)</w:t>
            </w:r>
            <w:r>
              <w:rPr>
                <w:rFonts w:asciiTheme="minorHAnsi" w:hAnsiTheme="minorHAnsi" w:cstheme="minorHAnsi"/>
              </w:rPr>
              <w:t>.</w:t>
            </w:r>
          </w:p>
          <w:p w:rsid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2370A8" w:rsidRPr="002370A8" w:rsidRDefault="002370A8"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9F370A"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Pr>
                <w:noProof/>
              </w:rPr>
              <w:drawing>
                <wp:inline distT="0" distB="0" distL="0" distR="0" wp14:anchorId="30A3C819" wp14:editId="09D2C492">
                  <wp:extent cx="2095500" cy="1514475"/>
                  <wp:effectExtent l="0" t="0" r="0" b="952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095500" cy="1514475"/>
                          </a:xfrm>
                          <a:prstGeom prst="rect">
                            <a:avLst/>
                          </a:prstGeom>
                        </pic:spPr>
                      </pic:pic>
                    </a:graphicData>
                  </a:graphic>
                </wp:inline>
              </w:drawing>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D3640">
              <w:rPr>
                <w:b/>
                <w:bCs/>
              </w:rPr>
              <w:t>Scénario 3</w:t>
            </w:r>
            <w:r>
              <w:t xml:space="preserve"> : </w:t>
            </w:r>
            <w:r w:rsidRPr="001D7FEC">
              <w:rPr>
                <w:rFonts w:asciiTheme="minorHAnsi" w:hAnsiTheme="minorHAnsi" w:cstheme="minorHAnsi"/>
              </w:rPr>
              <w:t>une convention formelle entre les différentes institutions (un réseau avec un engagement formel, convention d’engagement dans le réseau, un membre qui a des forces de frappe plus importante par rapport à certains dossiers)</w:t>
            </w:r>
            <w:r w:rsidR="001D7FEC">
              <w:rPr>
                <w:rFonts w:asciiTheme="minorHAnsi" w:hAnsiTheme="minorHAnsi" w:cstheme="minorHAnsi"/>
              </w:rPr>
              <w:t>.</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noProof/>
              </w:rPr>
            </w:pPr>
          </w:p>
          <w:p w:rsid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noProof/>
              </w:rPr>
            </w:pPr>
          </w:p>
          <w:p w:rsidR="00A40437" w:rsidRPr="00622570" w:rsidRDefault="00A40437" w:rsidP="00A40437">
            <w:pPr>
              <w:cnfStyle w:val="000000100000" w:firstRow="0" w:lastRow="0" w:firstColumn="0" w:lastColumn="0" w:oddVBand="0" w:evenVBand="0" w:oddHBand="1" w:evenHBand="0" w:firstRowFirstColumn="0" w:firstRowLastColumn="0" w:lastRowFirstColumn="0" w:lastRowLastColumn="0"/>
              <w:rPr>
                <w:b/>
                <w:bCs/>
              </w:rPr>
            </w:pPr>
            <w:r w:rsidRPr="00622570">
              <w:rPr>
                <w:b/>
                <w:bCs/>
              </w:rPr>
              <w:t>Autre scénario ?</w:t>
            </w:r>
          </w:p>
          <w:p w:rsidR="00A40437" w:rsidRDefault="00A40437" w:rsidP="00A40437">
            <w:pPr>
              <w:cnfStyle w:val="000000100000" w:firstRow="0" w:lastRow="0" w:firstColumn="0" w:lastColumn="0" w:oddVBand="0" w:evenVBand="0" w:oddHBand="1" w:evenHBand="0" w:firstRowFirstColumn="0" w:firstRowLastColumn="0" w:lastRowFirstColumn="0" w:lastRowLastColumn="0"/>
            </w:pP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 xml:space="preserve">Modèle sur le Canton de Vaud : EPER qui finance un poste de coordinateur (2 personnes, qui coordonnent la démarche ; groupe de travail avec </w:t>
            </w:r>
            <w:proofErr w:type="spellStart"/>
            <w:r w:rsidRPr="001D7FEC">
              <w:rPr>
                <w:rFonts w:asciiTheme="minorHAnsi" w:hAnsiTheme="minorHAnsi" w:cstheme="minorHAnsi"/>
              </w:rPr>
              <w:t>Zoein</w:t>
            </w:r>
            <w:proofErr w:type="spellEnd"/>
            <w:r w:rsidRPr="001D7FEC">
              <w:rPr>
                <w:rFonts w:asciiTheme="minorHAnsi" w:hAnsiTheme="minorHAnsi" w:cstheme="minorHAnsi"/>
              </w:rPr>
              <w:t xml:space="preserve"> et DIRIS 1x/</w:t>
            </w:r>
            <w:proofErr w:type="gramStart"/>
            <w:r w:rsidRPr="001D7FEC">
              <w:rPr>
                <w:rFonts w:asciiTheme="minorHAnsi" w:hAnsiTheme="minorHAnsi" w:cstheme="minorHAnsi"/>
              </w:rPr>
              <w:t>mois;</w:t>
            </w:r>
            <w:proofErr w:type="gramEnd"/>
            <w:r w:rsidRPr="001D7FEC">
              <w:rPr>
                <w:rFonts w:asciiTheme="minorHAnsi" w:hAnsiTheme="minorHAnsi" w:cstheme="minorHAnsi"/>
              </w:rPr>
              <w:t xml:space="preserve"> puis un COPIL en plus, réunions tous les 3 mois)</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lastRenderedPageBreak/>
              <w:t>Le COPIL valide, oriente, prend les décisions.</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Le GT est plus impliqué ; et 2 personnes sont payées (par l’EPER) pour être à 70-80% sur le projet</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Sur GE, on imaginait qqch de plus participatif, 1 institution = 1 voie</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 xml:space="preserve">Il va falloir définir car ça va donner le ton pour la suite. </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Est-ce qu’on veut garder cette structure ou avoir qqch de moins « participatif » à toutes les étapes ?</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Il faut rapidement trouver des financements et ensuite pouvoir régler les autres questions</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 xml:space="preserve">Selon Christophe, </w:t>
            </w:r>
            <w:proofErr w:type="spellStart"/>
            <w:r w:rsidRPr="001D7FEC">
              <w:rPr>
                <w:rFonts w:asciiTheme="minorHAnsi" w:hAnsiTheme="minorHAnsi" w:cstheme="minorHAnsi"/>
              </w:rPr>
              <w:t>Zoein</w:t>
            </w:r>
            <w:proofErr w:type="spellEnd"/>
            <w:r w:rsidRPr="001D7FEC">
              <w:rPr>
                <w:rFonts w:asciiTheme="minorHAnsi" w:hAnsiTheme="minorHAnsi" w:cstheme="minorHAnsi"/>
              </w:rPr>
              <w:t xml:space="preserve"> est la mieux placée pour faire ça pour le court-terme. </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roofErr w:type="spellStart"/>
            <w:r w:rsidRPr="001D7FEC">
              <w:rPr>
                <w:rFonts w:asciiTheme="minorHAnsi" w:hAnsiTheme="minorHAnsi" w:cstheme="minorHAnsi"/>
              </w:rPr>
              <w:t>Zoein</w:t>
            </w:r>
            <w:proofErr w:type="spellEnd"/>
            <w:r w:rsidRPr="001D7FEC">
              <w:rPr>
                <w:rFonts w:asciiTheme="minorHAnsi" w:hAnsiTheme="minorHAnsi" w:cstheme="minorHAnsi"/>
              </w:rPr>
              <w:t xml:space="preserve"> doit voir si cette implication est possible de leur côté car pas bcp de ressources non plus (humaines et financières), mais on pourrait imaginer que </w:t>
            </w:r>
            <w:proofErr w:type="spellStart"/>
            <w:r w:rsidRPr="001D7FEC">
              <w:rPr>
                <w:rFonts w:asciiTheme="minorHAnsi" w:hAnsiTheme="minorHAnsi" w:cstheme="minorHAnsi"/>
              </w:rPr>
              <w:t>Zoein</w:t>
            </w:r>
            <w:proofErr w:type="spellEnd"/>
            <w:r w:rsidRPr="001D7FEC">
              <w:rPr>
                <w:rFonts w:asciiTheme="minorHAnsi" w:hAnsiTheme="minorHAnsi" w:cstheme="minorHAnsi"/>
              </w:rPr>
              <w:t xml:space="preserve"> serve de « véhicule juridique » pour les recherches de fond. </w:t>
            </w:r>
            <w:r w:rsidR="001D7FEC" w:rsidRPr="001D7FEC">
              <w:rPr>
                <w:rFonts w:asciiTheme="minorHAnsi" w:hAnsiTheme="minorHAnsi" w:cstheme="minorHAnsi"/>
              </w:rPr>
              <w:t>Cependant</w:t>
            </w:r>
            <w:r w:rsidRPr="001D7FEC">
              <w:rPr>
                <w:rFonts w:asciiTheme="minorHAnsi" w:hAnsiTheme="minorHAnsi" w:cstheme="minorHAnsi"/>
              </w:rPr>
              <w:t xml:space="preserve">, le travail d’élaboration des dossiers, </w:t>
            </w:r>
            <w:r w:rsidR="001D7FEC" w:rsidRPr="001D7FEC">
              <w:rPr>
                <w:rFonts w:asciiTheme="minorHAnsi" w:hAnsiTheme="minorHAnsi" w:cstheme="minorHAnsi"/>
              </w:rPr>
              <w:t>etc.</w:t>
            </w:r>
            <w:r w:rsidRPr="001D7FEC">
              <w:rPr>
                <w:rFonts w:asciiTheme="minorHAnsi" w:hAnsiTheme="minorHAnsi" w:cstheme="minorHAnsi"/>
              </w:rPr>
              <w:t xml:space="preserve">, devrait quand même être fait ensemble. </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 xml:space="preserve">La place de </w:t>
            </w:r>
            <w:proofErr w:type="spellStart"/>
            <w:r w:rsidRPr="001D7FEC">
              <w:rPr>
                <w:rFonts w:asciiTheme="minorHAnsi" w:hAnsiTheme="minorHAnsi" w:cstheme="minorHAnsi"/>
              </w:rPr>
              <w:t>Zoein</w:t>
            </w:r>
            <w:proofErr w:type="spellEnd"/>
            <w:r w:rsidRPr="001D7FEC">
              <w:rPr>
                <w:rFonts w:asciiTheme="minorHAnsi" w:hAnsiTheme="minorHAnsi" w:cstheme="minorHAnsi"/>
              </w:rPr>
              <w:t xml:space="preserve"> dans les autres expérimentations : </w:t>
            </w:r>
            <w:proofErr w:type="spellStart"/>
            <w:r w:rsidRPr="001D7FEC">
              <w:rPr>
                <w:rFonts w:asciiTheme="minorHAnsi" w:hAnsiTheme="minorHAnsi" w:cstheme="minorHAnsi"/>
              </w:rPr>
              <w:t>Zoein</w:t>
            </w:r>
            <w:proofErr w:type="spellEnd"/>
            <w:r w:rsidRPr="001D7FEC">
              <w:rPr>
                <w:rFonts w:asciiTheme="minorHAnsi" w:hAnsiTheme="minorHAnsi" w:cstheme="minorHAnsi"/>
              </w:rPr>
              <w:t xml:space="preserve"> a mis en contact les acteurs, a mis un petit capital de départ, mais on ne porte pas tout. On met ensemble les acteurs du territoire. </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 xml:space="preserve">La structure du GT va influencer les demandes de budget (pas pareil si on prend 1 ou 2 coordinateurs à temps plein ou </w:t>
            </w:r>
            <w:r w:rsidR="001D7FEC" w:rsidRPr="001D7FEC">
              <w:rPr>
                <w:rFonts w:asciiTheme="minorHAnsi" w:hAnsiTheme="minorHAnsi" w:cstheme="minorHAnsi"/>
              </w:rPr>
              <w:t>s’il</w:t>
            </w:r>
            <w:r w:rsidRPr="001D7FEC">
              <w:rPr>
                <w:rFonts w:asciiTheme="minorHAnsi" w:hAnsiTheme="minorHAnsi" w:cstheme="minorHAnsi"/>
              </w:rPr>
              <w:t xml:space="preserve"> y a plusieurs acteurs/mandats à financer, par exemple)</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On sent quand même une volonté d’être dans le modèle 1 (1 institution = 1 voie)</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On ajoute la question de la levée de fonds dans les livrables pour 2022</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 xml:space="preserve">Plusieurs livrables pour 2022 : </w:t>
            </w:r>
          </w:p>
          <w:p w:rsidR="00A40437" w:rsidRPr="001D7FEC" w:rsidRDefault="00A40437" w:rsidP="00A40437">
            <w:pPr>
              <w:pStyle w:val="Paragraphedeliste"/>
              <w:numPr>
                <w:ilvl w:val="0"/>
                <w:numId w:val="15"/>
              </w:num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Un évènement</w:t>
            </w:r>
          </w:p>
          <w:p w:rsidR="00A40437" w:rsidRPr="001D7FEC" w:rsidRDefault="00A40437" w:rsidP="00A40437">
            <w:pPr>
              <w:pStyle w:val="Paragraphedeliste"/>
              <w:numPr>
                <w:ilvl w:val="0"/>
                <w:numId w:val="15"/>
              </w:num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 xml:space="preserve">Un dossier de présentation </w:t>
            </w:r>
          </w:p>
          <w:p w:rsidR="00A40437" w:rsidRPr="001D7FEC" w:rsidRDefault="00A40437" w:rsidP="00A40437">
            <w:pPr>
              <w:pStyle w:val="Paragraphedeliste"/>
              <w:numPr>
                <w:ilvl w:val="0"/>
                <w:numId w:val="15"/>
              </w:num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 xml:space="preserve">Fonctionnement du groupe (levée de fonds) </w:t>
            </w:r>
          </w:p>
          <w:p w:rsidR="00A40437" w:rsidRPr="001D7FEC" w:rsidRDefault="00A40437" w:rsidP="00A40437">
            <w:pPr>
              <w:pStyle w:val="Paragraphedeliste"/>
              <w:numPr>
                <w:ilvl w:val="0"/>
                <w:numId w:val="15"/>
              </w:num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Plan de projets établi</w:t>
            </w:r>
          </w:p>
          <w:p w:rsidR="00A40437" w:rsidRPr="001D7FEC" w:rsidRDefault="00A40437" w:rsidP="00A40437">
            <w:pPr>
              <w:pStyle w:val="Paragraphedeliste"/>
              <w:numPr>
                <w:ilvl w:val="0"/>
                <w:numId w:val="15"/>
              </w:numPr>
              <w:overflowPunct/>
              <w:autoSpaceDE/>
              <w:autoSpaceDN/>
              <w:adjustRightInd/>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Création d’un réseau avec autres territoires</w:t>
            </w:r>
          </w:p>
          <w:p w:rsidR="00A40437" w:rsidRPr="001D7FEC" w:rsidRDefault="00A40437" w:rsidP="00A4043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A40437" w:rsidRDefault="00A40437" w:rsidP="00A40437">
            <w:pPr>
              <w:cnfStyle w:val="000000100000" w:firstRow="0" w:lastRow="0" w:firstColumn="0" w:lastColumn="0" w:oddVBand="0" w:evenVBand="0" w:oddHBand="1" w:evenHBand="0" w:firstRowFirstColumn="0" w:firstRowLastColumn="0" w:lastRowFirstColumn="0" w:lastRowLastColumn="0"/>
            </w:pPr>
          </w:p>
          <w:p w:rsidR="00A40437" w:rsidRPr="00206BEE" w:rsidRDefault="00A40437" w:rsidP="00A40437">
            <w:pPr>
              <w:tabs>
                <w:tab w:val="left" w:pos="1985"/>
                <w:tab w:val="left" w:pos="2694"/>
              </w:tabs>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63AA2" w:rsidRPr="00E63AA2" w:rsidTr="008B5C21">
        <w:trPr>
          <w:trHeight w:val="1034"/>
        </w:trPr>
        <w:tc>
          <w:tcPr>
            <w:cnfStyle w:val="000010000000" w:firstRow="0" w:lastRow="0" w:firstColumn="0" w:lastColumn="0" w:oddVBand="1" w:evenVBand="0" w:oddHBand="0" w:evenHBand="0" w:firstRowFirstColumn="0" w:firstRowLastColumn="0" w:lastRowFirstColumn="0" w:lastRowLastColumn="0"/>
            <w:tcW w:w="2440" w:type="pct"/>
          </w:tcPr>
          <w:p w:rsidR="006135BC" w:rsidRPr="00E63AA2" w:rsidRDefault="006718C4" w:rsidP="0006366A">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lastRenderedPageBreak/>
              <w:t>3</w:t>
            </w:r>
          </w:p>
        </w:tc>
        <w:tc>
          <w:tcPr>
            <w:tcW w:w="451" w:type="pct"/>
          </w:tcPr>
          <w:p w:rsidR="00A40437" w:rsidRDefault="00A40437" w:rsidP="00A40437">
            <w:pPr>
              <w:cnfStyle w:val="000000000000" w:firstRow="0" w:lastRow="0" w:firstColumn="0" w:lastColumn="0" w:oddVBand="0" w:evenVBand="0" w:oddHBand="0" w:evenHBand="0" w:firstRowFirstColumn="0" w:firstRowLastColumn="0" w:lastRowFirstColumn="0" w:lastRowLastColumn="0"/>
              <w:rPr>
                <w:b/>
                <w:bCs/>
              </w:rPr>
            </w:pPr>
            <w:r>
              <w:rPr>
                <w:b/>
                <w:bCs/>
              </w:rPr>
              <w:t xml:space="preserve">Prochaine séance :  </w:t>
            </w:r>
            <w:r w:rsidRPr="00622570">
              <w:rPr>
                <w:b/>
                <w:bCs/>
              </w:rPr>
              <w:t>Travail en groupe sur livrables, ressources, rôles </w:t>
            </w:r>
          </w:p>
          <w:p w:rsidR="00A40437" w:rsidRDefault="00A40437" w:rsidP="002370A8">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Cs w:val="22"/>
              </w:rPr>
            </w:pPr>
          </w:p>
          <w:p w:rsidR="00A40437" w:rsidRDefault="00A40437" w:rsidP="002370A8">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Cs w:val="22"/>
              </w:rPr>
            </w:pPr>
          </w:p>
          <w:p w:rsidR="00925CBB" w:rsidRDefault="00925CBB" w:rsidP="002370A8">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Cs w:val="22"/>
              </w:rPr>
            </w:pPr>
          </w:p>
          <w:p w:rsidR="00925CBB" w:rsidRPr="00E63AA2" w:rsidRDefault="00925CBB" w:rsidP="002370A8">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lang w:val="fr-CH"/>
              </w:rPr>
            </w:pPr>
          </w:p>
        </w:tc>
        <w:tc>
          <w:tcPr>
            <w:cnfStyle w:val="000010000000" w:firstRow="0" w:lastRow="0" w:firstColumn="0" w:lastColumn="0" w:oddVBand="1" w:evenVBand="0" w:oddHBand="0" w:evenHBand="0" w:firstRowFirstColumn="0" w:firstRowLastColumn="0" w:lastRowFirstColumn="0" w:lastRowLastColumn="0"/>
            <w:tcW w:w="341" w:type="pct"/>
          </w:tcPr>
          <w:p w:rsidR="006135BC" w:rsidRPr="00E63AA2" w:rsidRDefault="002370A8" w:rsidP="00806264">
            <w:pPr>
              <w:rPr>
                <w:rFonts w:asciiTheme="minorHAnsi" w:hAnsiTheme="minorHAnsi" w:cstheme="minorHAnsi"/>
                <w:szCs w:val="22"/>
              </w:rPr>
            </w:pPr>
            <w:r>
              <w:rPr>
                <w:rFonts w:asciiTheme="minorHAnsi" w:eastAsia="Arial Unicode MS" w:hAnsiTheme="minorHAnsi" w:cstheme="minorHAnsi"/>
                <w:szCs w:val="22"/>
              </w:rPr>
              <w:lastRenderedPageBreak/>
              <w:br/>
            </w:r>
          </w:p>
        </w:tc>
        <w:tc>
          <w:tcPr>
            <w:tcW w:w="1768" w:type="pct"/>
          </w:tcPr>
          <w:p w:rsidR="00FF0143" w:rsidRDefault="00FF0143" w:rsidP="00A40437">
            <w:pPr>
              <w:cnfStyle w:val="000000000000" w:firstRow="0" w:lastRow="0" w:firstColumn="0" w:lastColumn="0" w:oddVBand="0" w:evenVBand="0" w:oddHBand="0" w:evenHBand="0" w:firstRowFirstColumn="0" w:firstRowLastColumn="0" w:lastRowFirstColumn="0" w:lastRowLastColumn="0"/>
            </w:pPr>
          </w:p>
          <w:p w:rsidR="00A40437" w:rsidRPr="00FF0143" w:rsidRDefault="00A40437" w:rsidP="00A40437">
            <w:pPr>
              <w:cnfStyle w:val="000000000000" w:firstRow="0" w:lastRow="0" w:firstColumn="0" w:lastColumn="0" w:oddVBand="0" w:evenVBand="0" w:oddHBand="0" w:evenHBand="0" w:firstRowFirstColumn="0" w:firstRowLastColumn="0" w:lastRowFirstColumn="0" w:lastRowLastColumn="0"/>
              <w:rPr>
                <w:b/>
                <w:u w:val="single"/>
              </w:rPr>
            </w:pPr>
            <w:r w:rsidRPr="00FF0143">
              <w:rPr>
                <w:b/>
                <w:u w:val="single"/>
              </w:rPr>
              <w:t xml:space="preserve">3 grands livrables : </w:t>
            </w:r>
          </w:p>
          <w:p w:rsidR="00A40437" w:rsidRPr="001D7FEC" w:rsidRDefault="00FF0143" w:rsidP="00FF0143">
            <w:pPr>
              <w:pStyle w:val="Paragraphedeliste"/>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 xml:space="preserve">Hg, </w:t>
            </w:r>
            <w:r w:rsidR="00A40437" w:rsidRPr="001D7FEC">
              <w:rPr>
                <w:rFonts w:asciiTheme="minorHAnsi" w:hAnsiTheme="minorHAnsi" w:cstheme="minorHAnsi"/>
              </w:rPr>
              <w:t>Meyrin : Plan de projet/dossier de présentation</w:t>
            </w:r>
            <w:r w:rsidRPr="001D7FEC">
              <w:rPr>
                <w:rFonts w:asciiTheme="minorHAnsi" w:hAnsiTheme="minorHAnsi" w:cstheme="minorHAnsi"/>
              </w:rPr>
              <w:t> : rencontre le 3 décembre</w:t>
            </w:r>
          </w:p>
          <w:p w:rsidR="00A40437" w:rsidRPr="001D7FEC" w:rsidRDefault="00A40437" w:rsidP="00FF0143">
            <w:pPr>
              <w:pStyle w:val="Paragraphedeliste"/>
              <w:numPr>
                <w:ilvl w:val="0"/>
                <w:numId w:val="17"/>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roofErr w:type="spellStart"/>
            <w:r w:rsidRPr="001D7FEC">
              <w:rPr>
                <w:rFonts w:asciiTheme="minorHAnsi" w:hAnsiTheme="minorHAnsi" w:cstheme="minorHAnsi"/>
              </w:rPr>
              <w:t>Zoein</w:t>
            </w:r>
            <w:proofErr w:type="spellEnd"/>
            <w:r w:rsidRPr="001D7FEC">
              <w:rPr>
                <w:rFonts w:asciiTheme="minorHAnsi" w:hAnsiTheme="minorHAnsi" w:cstheme="minorHAnsi"/>
              </w:rPr>
              <w:t> : évènement public (Assises de la Transition énergétique)</w:t>
            </w:r>
          </w:p>
          <w:p w:rsidR="005109E8" w:rsidRPr="001D7FEC" w:rsidRDefault="00A40437" w:rsidP="00FF0143">
            <w:pPr>
              <w:pStyle w:val="Paragraphedeliste"/>
              <w:numPr>
                <w:ilvl w:val="0"/>
                <w:numId w:val="17"/>
              </w:num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Christoph</w:t>
            </w:r>
            <w:r w:rsidR="00FF0143" w:rsidRPr="001D7FEC">
              <w:rPr>
                <w:rFonts w:asciiTheme="minorHAnsi" w:hAnsiTheme="minorHAnsi" w:cstheme="minorHAnsi"/>
              </w:rPr>
              <w:t xml:space="preserve">e, Hg et </w:t>
            </w:r>
            <w:proofErr w:type="spellStart"/>
            <w:r w:rsidR="00FF0143" w:rsidRPr="001D7FEC">
              <w:rPr>
                <w:rFonts w:asciiTheme="minorHAnsi" w:hAnsiTheme="minorHAnsi" w:cstheme="minorHAnsi"/>
              </w:rPr>
              <w:t>Zoein</w:t>
            </w:r>
            <w:proofErr w:type="spellEnd"/>
            <w:r w:rsidR="00FF0143" w:rsidRPr="001D7FEC">
              <w:rPr>
                <w:rFonts w:asciiTheme="minorHAnsi" w:hAnsiTheme="minorHAnsi" w:cstheme="minorHAnsi"/>
              </w:rPr>
              <w:t xml:space="preserve"> </w:t>
            </w:r>
            <w:r w:rsidRPr="001D7FEC">
              <w:rPr>
                <w:rFonts w:asciiTheme="minorHAnsi" w:hAnsiTheme="minorHAnsi" w:cstheme="minorHAnsi"/>
              </w:rPr>
              <w:t>: Formalisation du</w:t>
            </w:r>
            <w:r w:rsidRPr="001D7FEC">
              <w:rPr>
                <w:rFonts w:asciiTheme="minorHAnsi" w:hAnsiTheme="minorHAnsi" w:cstheme="minorHAnsi"/>
              </w:rPr>
              <w:t xml:space="preserve"> groupe avec levé des fonds</w:t>
            </w:r>
            <w:r w:rsidR="00FF0143" w:rsidRPr="001D7FEC">
              <w:rPr>
                <w:rFonts w:asciiTheme="minorHAnsi" w:hAnsiTheme="minorHAnsi" w:cstheme="minorHAnsi"/>
              </w:rPr>
              <w:t>. Rencontre le 13 décembre.</w:t>
            </w:r>
          </w:p>
          <w:p w:rsidR="00A40437" w:rsidRPr="001D7FEC" w:rsidRDefault="00A40437" w:rsidP="00A404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A40437" w:rsidRPr="001D7FEC" w:rsidRDefault="00A40437" w:rsidP="00A4043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FF0143" w:rsidRPr="001D7FEC" w:rsidRDefault="00A40437" w:rsidP="001D7FEC">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Le livrable « réseau » n’est pas fondamental à ce moment</w:t>
            </w:r>
          </w:p>
          <w:p w:rsidR="00FF0143" w:rsidRPr="005109E8" w:rsidRDefault="00FF0143" w:rsidP="00A40437">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p>
          <w:p w:rsidR="00FF0143" w:rsidRPr="00622570" w:rsidRDefault="00FF0143" w:rsidP="00FF0143">
            <w:pPr>
              <w:cnfStyle w:val="000000000000" w:firstRow="0" w:lastRow="0" w:firstColumn="0" w:lastColumn="0" w:oddVBand="0" w:evenVBand="0" w:oddHBand="0" w:evenHBand="0" w:firstRowFirstColumn="0" w:firstRowLastColumn="0" w:lastRowFirstColumn="0" w:lastRowLastColumn="0"/>
              <w:rPr>
                <w:b/>
                <w:bCs/>
              </w:rPr>
            </w:pPr>
            <w:r>
              <w:rPr>
                <w:b/>
                <w:bCs/>
              </w:rPr>
              <w:t xml:space="preserve">Restitution : </w:t>
            </w:r>
          </w:p>
          <w:p w:rsidR="00FF0143" w:rsidRDefault="00FF0143" w:rsidP="00FF0143">
            <w:pPr>
              <w:cnfStyle w:val="000000000000" w:firstRow="0" w:lastRow="0" w:firstColumn="0" w:lastColumn="0" w:oddVBand="0" w:evenVBand="0" w:oddHBand="0" w:evenHBand="0" w:firstRowFirstColumn="0" w:firstRowLastColumn="0" w:lastRowFirstColumn="0" w:lastRowLastColumn="0"/>
              <w:rPr>
                <w:color w:val="FF0000"/>
              </w:rPr>
            </w:pPr>
          </w:p>
          <w:p w:rsidR="00FF0143" w:rsidRPr="001D7FEC" w:rsidRDefault="00FF0143" w:rsidP="00FF0143">
            <w:pPr>
              <w:pStyle w:val="Paragraphedeliste"/>
              <w:numPr>
                <w:ilvl w:val="0"/>
                <w:numId w:val="16"/>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Dossier de présentation du projet et du plan de groupe</w:t>
            </w: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Rôle central de chef(</w:t>
            </w:r>
            <w:proofErr w:type="spellStart"/>
            <w:r w:rsidRPr="001D7FEC">
              <w:rPr>
                <w:rFonts w:asciiTheme="minorHAnsi" w:hAnsiTheme="minorHAnsi" w:cstheme="minorHAnsi"/>
                <w:color w:val="000000" w:themeColor="text1"/>
              </w:rPr>
              <w:t>fe</w:t>
            </w:r>
            <w:proofErr w:type="spellEnd"/>
            <w:r w:rsidRPr="001D7FEC">
              <w:rPr>
                <w:rFonts w:asciiTheme="minorHAnsi" w:hAnsiTheme="minorHAnsi" w:cstheme="minorHAnsi"/>
                <w:color w:val="000000" w:themeColor="text1"/>
              </w:rPr>
              <w:t>) de projet pour coordonner la réalisation du dossier dans le cadre d’un petit groupe de travail</w:t>
            </w: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Un groupe de 2-3 personnes autour de/de la chef(f)e de projet </w:t>
            </w: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 xml:space="preserve">Dont 1 personne qui gère la communication </w:t>
            </w: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Ce groupe noyau va poser les jalons (</w:t>
            </w:r>
            <w:proofErr w:type="spellStart"/>
            <w:r w:rsidRPr="001D7FEC">
              <w:rPr>
                <w:rFonts w:asciiTheme="minorHAnsi" w:hAnsiTheme="minorHAnsi" w:cstheme="minorHAnsi"/>
                <w:color w:val="000000" w:themeColor="text1"/>
              </w:rPr>
              <w:t>step</w:t>
            </w:r>
            <w:proofErr w:type="spellEnd"/>
            <w:r w:rsidRPr="001D7FEC">
              <w:rPr>
                <w:rFonts w:asciiTheme="minorHAnsi" w:hAnsiTheme="minorHAnsi" w:cstheme="minorHAnsi"/>
                <w:color w:val="000000" w:themeColor="text1"/>
              </w:rPr>
              <w:t xml:space="preserve"> 1) (business case)</w:t>
            </w: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roofErr w:type="spellStart"/>
            <w:r w:rsidRPr="001D7FEC">
              <w:rPr>
                <w:rFonts w:asciiTheme="minorHAnsi" w:hAnsiTheme="minorHAnsi" w:cstheme="minorHAnsi"/>
                <w:color w:val="000000" w:themeColor="text1"/>
              </w:rPr>
              <w:t>Step</w:t>
            </w:r>
            <w:proofErr w:type="spellEnd"/>
            <w:r w:rsidRPr="001D7FEC">
              <w:rPr>
                <w:rFonts w:asciiTheme="minorHAnsi" w:hAnsiTheme="minorHAnsi" w:cstheme="minorHAnsi"/>
                <w:color w:val="000000" w:themeColor="text1"/>
              </w:rPr>
              <w:t xml:space="preserve"> 2 : business plan</w:t>
            </w: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 xml:space="preserve">1 petit groupe composé de personnes qui font de la gestion de projet et de la gestion de communication </w:t>
            </w: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 xml:space="preserve">Le dossier d’appel à projet proposé par Meyrin pourrait servir de base, </w:t>
            </w:r>
            <w:proofErr w:type="spellStart"/>
            <w:r w:rsidRPr="001D7FEC">
              <w:rPr>
                <w:rFonts w:asciiTheme="minorHAnsi" w:hAnsiTheme="minorHAnsi" w:cstheme="minorHAnsi"/>
                <w:color w:val="000000" w:themeColor="text1"/>
              </w:rPr>
              <w:t>Zoein</w:t>
            </w:r>
            <w:proofErr w:type="spellEnd"/>
            <w:r w:rsidRPr="001D7FEC">
              <w:rPr>
                <w:rFonts w:asciiTheme="minorHAnsi" w:hAnsiTheme="minorHAnsi" w:cstheme="minorHAnsi"/>
                <w:color w:val="000000" w:themeColor="text1"/>
              </w:rPr>
              <w:t xml:space="preserve"> a aussi plusieurs bases pour dossier de </w:t>
            </w:r>
            <w:proofErr w:type="spellStart"/>
            <w:r w:rsidRPr="001D7FEC">
              <w:rPr>
                <w:rFonts w:asciiTheme="minorHAnsi" w:hAnsiTheme="minorHAnsi" w:cstheme="minorHAnsi"/>
                <w:color w:val="000000" w:themeColor="text1"/>
              </w:rPr>
              <w:t>comm</w:t>
            </w:r>
            <w:proofErr w:type="spellEnd"/>
          </w:p>
          <w:p w:rsidR="00FF0143" w:rsidRPr="00BA34CD" w:rsidRDefault="00FF0143" w:rsidP="00FF0143">
            <w:pPr>
              <w:cnfStyle w:val="000000000000" w:firstRow="0" w:lastRow="0" w:firstColumn="0" w:lastColumn="0" w:oddVBand="0" w:evenVBand="0" w:oddHBand="0" w:evenHBand="0" w:firstRowFirstColumn="0" w:firstRowLastColumn="0" w:lastRowFirstColumn="0" w:lastRowLastColumn="0"/>
              <w:rPr>
                <w:i/>
                <w:iCs/>
                <w:color w:val="000000" w:themeColor="text1"/>
              </w:rPr>
            </w:pPr>
          </w:p>
          <w:p w:rsidR="00FF0143" w:rsidRDefault="00FF0143" w:rsidP="00FF0143">
            <w:pPr>
              <w:pStyle w:val="Paragraphedeliste"/>
              <w:numPr>
                <w:ilvl w:val="0"/>
                <w:numId w:val="16"/>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b/>
                <w:bCs/>
                <w:i/>
                <w:iCs/>
                <w:color w:val="000000" w:themeColor="text1"/>
              </w:rPr>
            </w:pPr>
            <w:r w:rsidRPr="00BA34CD">
              <w:rPr>
                <w:b/>
                <w:bCs/>
                <w:i/>
                <w:iCs/>
                <w:color w:val="000000" w:themeColor="text1"/>
              </w:rPr>
              <w:t xml:space="preserve">Evènements </w:t>
            </w:r>
            <w:r>
              <w:rPr>
                <w:b/>
                <w:bCs/>
                <w:i/>
                <w:iCs/>
                <w:color w:val="000000" w:themeColor="text1"/>
              </w:rPr>
              <w:t>(Assises Européennes de l’Energie, 2022)</w:t>
            </w: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 xml:space="preserve">Besoins : documentation sur le GT RTE pour les évènements </w:t>
            </w: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sym w:font="Wingdings" w:char="F0E0"/>
            </w:r>
            <w:r w:rsidRPr="001D7FEC">
              <w:rPr>
                <w:rFonts w:asciiTheme="minorHAnsi" w:hAnsiTheme="minorHAnsi" w:cstheme="minorHAnsi"/>
                <w:color w:val="000000" w:themeColor="text1"/>
              </w:rPr>
              <w:t xml:space="preserve"> 2 coordinateurs/petit groupe (salle, planification, communication)</w:t>
            </w: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Ressources :</w:t>
            </w:r>
          </w:p>
          <w:p w:rsidR="00FF0143" w:rsidRPr="001D7FEC" w:rsidRDefault="00FF0143" w:rsidP="00FF0143">
            <w:pPr>
              <w:pStyle w:val="Paragraphedeliste"/>
              <w:numPr>
                <w:ilvl w:val="0"/>
                <w:numId w:val="15"/>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 xml:space="preserve">1 salle </w:t>
            </w:r>
          </w:p>
          <w:p w:rsidR="00FF0143" w:rsidRPr="001D7FEC" w:rsidRDefault="00FF0143" w:rsidP="00FF0143">
            <w:pPr>
              <w:pStyle w:val="Paragraphedeliste"/>
              <w:numPr>
                <w:ilvl w:val="0"/>
                <w:numId w:val="15"/>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1 représentant de Meyrin</w:t>
            </w:r>
          </w:p>
          <w:p w:rsidR="00FF0143" w:rsidRPr="001D7FEC" w:rsidRDefault="00FF0143" w:rsidP="00FF0143">
            <w:pPr>
              <w:pStyle w:val="Paragraphedeliste"/>
              <w:numPr>
                <w:ilvl w:val="0"/>
                <w:numId w:val="15"/>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1 coordinateur du RTE Vaud</w:t>
            </w:r>
          </w:p>
          <w:p w:rsidR="00FF0143" w:rsidRPr="001D7FEC" w:rsidRDefault="00FF0143" w:rsidP="00FF0143">
            <w:pPr>
              <w:pStyle w:val="Paragraphedeliste"/>
              <w:numPr>
                <w:ilvl w:val="0"/>
                <w:numId w:val="15"/>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 xml:space="preserve">1 directeur de </w:t>
            </w:r>
            <w:proofErr w:type="spellStart"/>
            <w:r w:rsidRPr="001D7FEC">
              <w:rPr>
                <w:rFonts w:asciiTheme="minorHAnsi" w:hAnsiTheme="minorHAnsi" w:cstheme="minorHAnsi"/>
                <w:color w:val="000000" w:themeColor="text1"/>
              </w:rPr>
              <w:t>Zoein</w:t>
            </w:r>
            <w:proofErr w:type="spellEnd"/>
            <w:r w:rsidRPr="001D7FEC">
              <w:rPr>
                <w:rFonts w:asciiTheme="minorHAnsi" w:hAnsiTheme="minorHAnsi" w:cstheme="minorHAnsi"/>
                <w:color w:val="000000" w:themeColor="text1"/>
              </w:rPr>
              <w:t xml:space="preserve"> France</w:t>
            </w:r>
          </w:p>
          <w:p w:rsidR="00FF0143" w:rsidRPr="001D7FEC" w:rsidRDefault="00FF0143" w:rsidP="00FF0143">
            <w:pPr>
              <w:pStyle w:val="Paragraphedeliste"/>
              <w:numPr>
                <w:ilvl w:val="0"/>
                <w:numId w:val="15"/>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 xml:space="preserve">1 représentant de notre GT RTE </w:t>
            </w:r>
          </w:p>
          <w:p w:rsidR="00FF0143" w:rsidRPr="001D7FEC" w:rsidRDefault="00FF0143" w:rsidP="00FF0143">
            <w:pPr>
              <w:pStyle w:val="Paragraphedeliste"/>
              <w:numPr>
                <w:ilvl w:val="0"/>
                <w:numId w:val="15"/>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1 facilitateur (journaliste)</w:t>
            </w:r>
          </w:p>
          <w:p w:rsidR="00FF0143" w:rsidRPr="001D7FEC" w:rsidRDefault="00FF0143" w:rsidP="00FF0143">
            <w:pPr>
              <w:pStyle w:val="Paragraphedeliste"/>
              <w:numPr>
                <w:ilvl w:val="0"/>
                <w:numId w:val="15"/>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Communiqué de presse</w:t>
            </w:r>
          </w:p>
          <w:p w:rsidR="00FF0143" w:rsidRPr="001D7FEC" w:rsidRDefault="00FF0143" w:rsidP="00FF0143">
            <w:pPr>
              <w:pStyle w:val="Paragraphedeliste"/>
              <w:numPr>
                <w:ilvl w:val="0"/>
                <w:numId w:val="15"/>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Contacts média/réseau</w:t>
            </w:r>
          </w:p>
          <w:p w:rsidR="00FF0143" w:rsidRPr="001D7FEC" w:rsidRDefault="00FF0143" w:rsidP="00FF0143">
            <w:pPr>
              <w:pStyle w:val="Paragraphedeliste"/>
              <w:numPr>
                <w:ilvl w:val="0"/>
                <w:numId w:val="15"/>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Présentation de la COMETE par Meyrin</w:t>
            </w:r>
          </w:p>
          <w:p w:rsidR="00FF0143" w:rsidRPr="001D7FEC" w:rsidRDefault="00FF0143" w:rsidP="00FF0143">
            <w:pPr>
              <w:pStyle w:val="Paragraphedeliste"/>
              <w:numPr>
                <w:ilvl w:val="0"/>
                <w:numId w:val="15"/>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Présentation dans d’autres communes</w:t>
            </w:r>
          </w:p>
          <w:p w:rsidR="00FF0143" w:rsidRPr="001D7FEC" w:rsidRDefault="00FF0143" w:rsidP="00FF0143">
            <w:pPr>
              <w:pStyle w:val="Paragraphedeliste"/>
              <w:numPr>
                <w:ilvl w:val="0"/>
                <w:numId w:val="15"/>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 xml:space="preserve">S’insérer à d’autres évènements divers en lien avec la transition écologique/RTE </w:t>
            </w:r>
          </w:p>
          <w:p w:rsidR="00FF0143" w:rsidRDefault="00FF0143" w:rsidP="00FF0143">
            <w:pPr>
              <w:cnfStyle w:val="000000000000" w:firstRow="0" w:lastRow="0" w:firstColumn="0" w:lastColumn="0" w:oddVBand="0" w:evenVBand="0" w:oddHBand="0" w:evenHBand="0" w:firstRowFirstColumn="0" w:firstRowLastColumn="0" w:lastRowFirstColumn="0" w:lastRowLastColumn="0"/>
              <w:rPr>
                <w:color w:val="000000" w:themeColor="text1"/>
              </w:rPr>
            </w:pPr>
          </w:p>
          <w:p w:rsidR="00FF0143" w:rsidRPr="00A26098" w:rsidRDefault="00FF0143" w:rsidP="00FF0143">
            <w:pPr>
              <w:pStyle w:val="Paragraphedeliste"/>
              <w:numPr>
                <w:ilvl w:val="0"/>
                <w:numId w:val="16"/>
              </w:numPr>
              <w:overflowPunct/>
              <w:autoSpaceDE/>
              <w:autoSpaceDN/>
              <w:adjustRightInd/>
              <w:textAlignment w:val="auto"/>
              <w:cnfStyle w:val="000000000000" w:firstRow="0" w:lastRow="0" w:firstColumn="0" w:lastColumn="0" w:oddVBand="0" w:evenVBand="0" w:oddHBand="0" w:evenHBand="0" w:firstRowFirstColumn="0" w:firstRowLastColumn="0" w:lastRowFirstColumn="0" w:lastRowLastColumn="0"/>
              <w:rPr>
                <w:b/>
                <w:bCs/>
                <w:i/>
                <w:iCs/>
                <w:color w:val="000000" w:themeColor="text1"/>
              </w:rPr>
            </w:pPr>
            <w:r w:rsidRPr="00A26098">
              <w:rPr>
                <w:b/>
                <w:bCs/>
                <w:i/>
                <w:iCs/>
                <w:color w:val="000000" w:themeColor="text1"/>
              </w:rPr>
              <w:t>Structure juridique/levée de fonds</w:t>
            </w: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Design du groupe (rôle architecte, 1 personne) (proposition à discuter en décembre)</w:t>
            </w: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 xml:space="preserve">Argumentaire sur design ; groupe et gouvernance (rôle de </w:t>
            </w:r>
            <w:proofErr w:type="spellStart"/>
            <w:r w:rsidRPr="001D7FEC">
              <w:rPr>
                <w:rFonts w:asciiTheme="minorHAnsi" w:hAnsiTheme="minorHAnsi" w:cstheme="minorHAnsi"/>
                <w:color w:val="000000" w:themeColor="text1"/>
              </w:rPr>
              <w:t>comm</w:t>
            </w:r>
            <w:proofErr w:type="spellEnd"/>
            <w:r w:rsidRPr="001D7FEC">
              <w:rPr>
                <w:rFonts w:asciiTheme="minorHAnsi" w:hAnsiTheme="minorHAnsi" w:cstheme="minorHAnsi"/>
                <w:color w:val="000000" w:themeColor="text1"/>
              </w:rPr>
              <w:t>)</w:t>
            </w: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Elaboration projet convention entre membres (rôle juriste)</w:t>
            </w:r>
          </w:p>
          <w:p w:rsidR="00FF0143" w:rsidRPr="001D7FEC"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0000" w:themeColor="text1"/>
              </w:rPr>
            </w:pPr>
            <w:r w:rsidRPr="001D7FEC">
              <w:rPr>
                <w:rFonts w:asciiTheme="minorHAnsi" w:hAnsiTheme="minorHAnsi" w:cstheme="minorHAnsi"/>
                <w:color w:val="000000" w:themeColor="text1"/>
              </w:rPr>
              <w:t xml:space="preserve">Recherche de fonds </w:t>
            </w:r>
          </w:p>
          <w:p w:rsidR="00FF0143" w:rsidRDefault="00FF0143" w:rsidP="00FF0143">
            <w:pPr>
              <w:cnfStyle w:val="000000000000" w:firstRow="0" w:lastRow="0" w:firstColumn="0" w:lastColumn="0" w:oddVBand="0" w:evenVBand="0" w:oddHBand="0" w:evenHBand="0" w:firstRowFirstColumn="0" w:firstRowLastColumn="0" w:lastRowFirstColumn="0" w:lastRowLastColumn="0"/>
              <w:rPr>
                <w:color w:val="000000" w:themeColor="text1"/>
              </w:rPr>
            </w:pPr>
          </w:p>
          <w:p w:rsidR="005109E8" w:rsidRDefault="005109E8" w:rsidP="00925CBB">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5109E8" w:rsidRPr="005109E8" w:rsidRDefault="005109E8" w:rsidP="005109E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5109E8" w:rsidRDefault="005109E8" w:rsidP="005109E8">
            <w:pPr>
              <w:pStyle w:val="Paragraphedeliste"/>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086AC2" w:rsidRPr="00925CBB" w:rsidRDefault="00086AC2" w:rsidP="005109E8">
            <w:pPr>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63AA2" w:rsidRPr="00E63AA2" w:rsidTr="008B5C21">
        <w:trPr>
          <w:cnfStyle w:val="000000100000" w:firstRow="0" w:lastRow="0" w:firstColumn="0" w:lastColumn="0" w:oddVBand="0" w:evenVBand="0" w:oddHBand="1" w:evenHBand="0" w:firstRowFirstColumn="0" w:firstRowLastColumn="0" w:lastRowFirstColumn="0" w:lastRowLastColumn="0"/>
          <w:trHeight w:val="1102"/>
        </w:trPr>
        <w:tc>
          <w:tcPr>
            <w:cnfStyle w:val="000010000000" w:firstRow="0" w:lastRow="0" w:firstColumn="0" w:lastColumn="0" w:oddVBand="1" w:evenVBand="0" w:oddHBand="0" w:evenHBand="0" w:firstRowFirstColumn="0" w:firstRowLastColumn="0" w:lastRowFirstColumn="0" w:lastRowLastColumn="0"/>
            <w:tcW w:w="2440" w:type="pct"/>
          </w:tcPr>
          <w:p w:rsidR="00F865D9" w:rsidRPr="00E63AA2" w:rsidRDefault="00F22D85" w:rsidP="0006366A">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lastRenderedPageBreak/>
              <w:t>4</w:t>
            </w:r>
          </w:p>
        </w:tc>
        <w:tc>
          <w:tcPr>
            <w:tcW w:w="451" w:type="pct"/>
          </w:tcPr>
          <w:p w:rsidR="00FF0143" w:rsidRDefault="00FF0143" w:rsidP="00FF0143">
            <w:pPr>
              <w:cnfStyle w:val="000000100000" w:firstRow="0" w:lastRow="0" w:firstColumn="0" w:lastColumn="0" w:oddVBand="0" w:evenVBand="0" w:oddHBand="1" w:evenHBand="0" w:firstRowFirstColumn="0" w:firstRowLastColumn="0" w:lastRowFirstColumn="0" w:lastRowLastColumn="0"/>
              <w:rPr>
                <w:b/>
                <w:bCs/>
                <w:color w:val="000000" w:themeColor="text1"/>
              </w:rPr>
            </w:pPr>
          </w:p>
          <w:p w:rsidR="00FF0143" w:rsidRPr="0004048F" w:rsidRDefault="00FF0143" w:rsidP="00FF0143">
            <w:pPr>
              <w:cnfStyle w:val="000000100000" w:firstRow="0" w:lastRow="0" w:firstColumn="0" w:lastColumn="0" w:oddVBand="0" w:evenVBand="0" w:oddHBand="1" w:evenHBand="0" w:firstRowFirstColumn="0" w:firstRowLastColumn="0" w:lastRowFirstColumn="0" w:lastRowLastColumn="0"/>
              <w:rPr>
                <w:b/>
                <w:bCs/>
                <w:color w:val="000000" w:themeColor="text1"/>
              </w:rPr>
            </w:pPr>
            <w:r>
              <w:rPr>
                <w:b/>
                <w:bCs/>
                <w:color w:val="000000" w:themeColor="text1"/>
              </w:rPr>
              <w:t xml:space="preserve">Rendu sur le fonctionnement du groupe  </w:t>
            </w:r>
          </w:p>
          <w:p w:rsidR="00F865D9" w:rsidRPr="00E63AA2" w:rsidRDefault="00F865D9" w:rsidP="005109E8">
            <w:pPr>
              <w:overflowPunct/>
              <w:autoSpaceDE/>
              <w:autoSpaceDN/>
              <w:adjustRightInd/>
              <w:spacing w:line="276" w:lineRule="auto"/>
              <w:textAlignment w:val="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lang w:val="fr-CH"/>
              </w:rPr>
            </w:pPr>
          </w:p>
        </w:tc>
        <w:tc>
          <w:tcPr>
            <w:cnfStyle w:val="000010000000" w:firstRow="0" w:lastRow="0" w:firstColumn="0" w:lastColumn="0" w:oddVBand="1" w:evenVBand="0" w:oddHBand="0" w:evenHBand="0" w:firstRowFirstColumn="0" w:firstRowLastColumn="0" w:lastRowFirstColumn="0" w:lastRowLastColumn="0"/>
            <w:tcW w:w="341" w:type="pct"/>
          </w:tcPr>
          <w:p w:rsidR="00FF0143" w:rsidRDefault="00FF0143" w:rsidP="00806264">
            <w:pPr>
              <w:rPr>
                <w:rFonts w:asciiTheme="minorHAnsi" w:hAnsiTheme="minorHAnsi" w:cstheme="minorHAnsi"/>
                <w:b/>
                <w:szCs w:val="22"/>
              </w:rPr>
            </w:pPr>
          </w:p>
          <w:p w:rsidR="00F22D85" w:rsidRPr="005109E8" w:rsidRDefault="00FF0143" w:rsidP="00806264">
            <w:pPr>
              <w:rPr>
                <w:rFonts w:asciiTheme="minorHAnsi" w:hAnsiTheme="minorHAnsi" w:cstheme="minorHAnsi"/>
                <w:b/>
                <w:szCs w:val="22"/>
              </w:rPr>
            </w:pPr>
            <w:r>
              <w:rPr>
                <w:rFonts w:asciiTheme="minorHAnsi" w:hAnsiTheme="minorHAnsi" w:cstheme="minorHAnsi"/>
                <w:b/>
                <w:szCs w:val="22"/>
              </w:rPr>
              <w:t>Christophe</w:t>
            </w:r>
          </w:p>
        </w:tc>
        <w:tc>
          <w:tcPr>
            <w:tcW w:w="1768" w:type="pct"/>
          </w:tcPr>
          <w:p w:rsidR="005109E8" w:rsidRDefault="00787A0D" w:rsidP="00FF0143">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5109E8">
              <w:rPr>
                <w:rFonts w:asciiTheme="minorHAnsi" w:hAnsiTheme="minorHAnsi" w:cstheme="minorHAnsi"/>
              </w:rPr>
              <w:t xml:space="preserve"> </w:t>
            </w:r>
          </w:p>
          <w:p w:rsidR="00FF0143" w:rsidRPr="00FF0143" w:rsidRDefault="00FF0143" w:rsidP="00FF0143">
            <w:pPr>
              <w:cnfStyle w:val="000000100000" w:firstRow="0" w:lastRow="0" w:firstColumn="0" w:lastColumn="0" w:oddVBand="0" w:evenVBand="0" w:oddHBand="1" w:evenHBand="0" w:firstRowFirstColumn="0" w:firstRowLastColumn="0" w:lastRowFirstColumn="0" w:lastRowLastColumn="0"/>
              <w:rPr>
                <w:b/>
                <w:bCs/>
                <w:sz w:val="24"/>
                <w:szCs w:val="24"/>
              </w:rPr>
            </w:pPr>
            <w:r w:rsidRPr="00FF0143">
              <w:rPr>
                <w:b/>
                <w:bCs/>
                <w:sz w:val="24"/>
                <w:szCs w:val="24"/>
              </w:rPr>
              <w:t>Charte des valeurs de fonctionnement du groupe RTE</w:t>
            </w:r>
          </w:p>
          <w:p w:rsidR="00FF0143" w:rsidRPr="001D7FEC"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FF0143" w:rsidRPr="001D7FEC"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bCs/>
              </w:rPr>
            </w:pPr>
            <w:r w:rsidRPr="001D7FEC">
              <w:rPr>
                <w:rFonts w:asciiTheme="minorHAnsi" w:hAnsiTheme="minorHAnsi" w:cstheme="minorHAnsi"/>
                <w:b/>
                <w:bCs/>
              </w:rPr>
              <w:t xml:space="preserve">V1, issue des post </w:t>
            </w:r>
            <w:proofErr w:type="spellStart"/>
            <w:r w:rsidRPr="001D7FEC">
              <w:rPr>
                <w:rFonts w:asciiTheme="minorHAnsi" w:hAnsiTheme="minorHAnsi" w:cstheme="minorHAnsi"/>
                <w:b/>
                <w:bCs/>
              </w:rPr>
              <w:t>it</w:t>
            </w:r>
            <w:proofErr w:type="spellEnd"/>
            <w:r w:rsidRPr="001D7FEC">
              <w:rPr>
                <w:rFonts w:asciiTheme="minorHAnsi" w:hAnsiTheme="minorHAnsi" w:cstheme="minorHAnsi"/>
                <w:b/>
                <w:bCs/>
              </w:rPr>
              <w:t xml:space="preserve"> de la séance du 13.10.21</w:t>
            </w:r>
          </w:p>
          <w:p w:rsidR="00FF0143" w:rsidRPr="001D7FEC"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1D7FEC">
              <w:rPr>
                <w:rFonts w:asciiTheme="minorHAnsi" w:hAnsiTheme="minorHAnsi" w:cstheme="minorHAnsi"/>
              </w:rPr>
              <w:t xml:space="preserve">Rédaction V1 Christophe D. </w:t>
            </w:r>
          </w:p>
          <w:p w:rsidR="00FF0143" w:rsidRDefault="00FF0143" w:rsidP="00FF0143">
            <w:pPr>
              <w:cnfStyle w:val="000000100000" w:firstRow="0" w:lastRow="0" w:firstColumn="0" w:lastColumn="0" w:oddVBand="0" w:evenVBand="0" w:oddHBand="1" w:evenHBand="0" w:firstRowFirstColumn="0" w:firstRowLastColumn="0" w:lastRowFirstColumn="0" w:lastRowLastColumn="0"/>
            </w:pP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9635A">
              <w:rPr>
                <w:rFonts w:asciiTheme="minorHAnsi" w:hAnsiTheme="minorHAnsi" w:cstheme="minorHAnsi"/>
              </w:rPr>
              <w:t xml:space="preserve">Remarque : les post </w:t>
            </w:r>
            <w:proofErr w:type="spellStart"/>
            <w:r w:rsidRPr="0049635A">
              <w:rPr>
                <w:rFonts w:asciiTheme="minorHAnsi" w:hAnsiTheme="minorHAnsi" w:cstheme="minorHAnsi"/>
              </w:rPr>
              <w:t>it</w:t>
            </w:r>
            <w:proofErr w:type="spellEnd"/>
            <w:r w:rsidRPr="0049635A">
              <w:rPr>
                <w:rFonts w:asciiTheme="minorHAnsi" w:hAnsiTheme="minorHAnsi" w:cstheme="minorHAnsi"/>
              </w:rPr>
              <w:t xml:space="preserve"> concernant la gouvernance seront intégré aux réflexions pour préciser cette dernière, qui feront l’objet d’un autre document cadre. La gouvernance va définir les modalités d’organisation en groupes, </w:t>
            </w:r>
            <w:r w:rsidRPr="0049635A">
              <w:rPr>
                <w:rFonts w:asciiTheme="minorHAnsi" w:hAnsiTheme="minorHAnsi" w:cstheme="minorHAnsi"/>
              </w:rPr>
              <w:t>sous-groupes</w:t>
            </w:r>
            <w:r w:rsidRPr="0049635A">
              <w:rPr>
                <w:rFonts w:asciiTheme="minorHAnsi" w:hAnsiTheme="minorHAnsi" w:cstheme="minorHAnsi"/>
              </w:rPr>
              <w:t xml:space="preserve">, la répartition des rôles et redevabilité ainsi que les méthodes de prises de décision. Le statut des informations et des principes de confidentialité </w:t>
            </w:r>
            <w:r w:rsidRPr="0049635A">
              <w:rPr>
                <w:rFonts w:asciiTheme="minorHAnsi" w:hAnsiTheme="minorHAnsi" w:cstheme="minorHAnsi"/>
              </w:rPr>
              <w:t>fera</w:t>
            </w:r>
            <w:r w:rsidRPr="0049635A">
              <w:rPr>
                <w:rFonts w:asciiTheme="minorHAnsi" w:hAnsiTheme="minorHAnsi" w:cstheme="minorHAnsi"/>
              </w:rPr>
              <w:t xml:space="preserve"> partie de la gouvernance. </w:t>
            </w: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9635A">
              <w:rPr>
                <w:rFonts w:asciiTheme="minorHAnsi" w:hAnsiTheme="minorHAnsi" w:cstheme="minorHAnsi"/>
              </w:rPr>
              <w:t xml:space="preserve">Nos grandes valeurs en quatre chapitres d’égale importance : </w:t>
            </w: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9635A">
              <w:rPr>
                <w:rFonts w:asciiTheme="minorHAnsi" w:hAnsiTheme="minorHAnsi" w:cstheme="minorHAnsi"/>
                <w:b/>
                <w:bCs/>
              </w:rPr>
              <w:t>Sortir des sentiers battus avec audace et plaisir </w:t>
            </w:r>
            <w:r w:rsidRPr="0049635A">
              <w:rPr>
                <w:rFonts w:asciiTheme="minorHAnsi" w:hAnsiTheme="minorHAnsi" w:cstheme="minorHAnsi"/>
              </w:rPr>
              <w:t xml:space="preserve">: être ouvert aux idées les plus bizarres voire divergentes ou avant </w:t>
            </w:r>
            <w:proofErr w:type="spellStart"/>
            <w:r w:rsidRPr="0049635A">
              <w:rPr>
                <w:rFonts w:asciiTheme="minorHAnsi" w:hAnsiTheme="minorHAnsi" w:cstheme="minorHAnsi"/>
              </w:rPr>
              <w:t>gardiste</w:t>
            </w:r>
            <w:proofErr w:type="spellEnd"/>
            <w:r w:rsidRPr="0049635A">
              <w:rPr>
                <w:rFonts w:asciiTheme="minorHAnsi" w:hAnsiTheme="minorHAnsi" w:cstheme="minorHAnsi"/>
              </w:rPr>
              <w:t>, être curieux, explorer, créer, se challenger, innover, sans oublier d’avoir du plaisir.</w:t>
            </w: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FF0000"/>
              </w:rPr>
            </w:pPr>
            <w:r w:rsidRPr="0049635A">
              <w:rPr>
                <w:rFonts w:asciiTheme="minorHAnsi" w:hAnsiTheme="minorHAnsi" w:cstheme="minorHAnsi"/>
                <w:color w:val="FF0000"/>
              </w:rPr>
              <w:sym w:font="Wingdings" w:char="F0E0"/>
            </w:r>
            <w:r w:rsidRPr="0049635A">
              <w:rPr>
                <w:rFonts w:asciiTheme="minorHAnsi" w:hAnsiTheme="minorHAnsi" w:cstheme="minorHAnsi"/>
                <w:color w:val="FF0000"/>
              </w:rPr>
              <w:t xml:space="preserve"> les termes changent, parler plutôt </w:t>
            </w:r>
            <w:r w:rsidRPr="0049635A">
              <w:rPr>
                <w:rFonts w:asciiTheme="minorHAnsi" w:hAnsiTheme="minorHAnsi" w:cstheme="minorHAnsi"/>
                <w:color w:val="FF0000"/>
              </w:rPr>
              <w:t>d</w:t>
            </w:r>
            <w:proofErr w:type="gramStart"/>
            <w:r w:rsidRPr="0049635A">
              <w:rPr>
                <w:rFonts w:asciiTheme="minorHAnsi" w:hAnsiTheme="minorHAnsi" w:cstheme="minorHAnsi"/>
                <w:color w:val="FF0000"/>
              </w:rPr>
              <w:t>’«</w:t>
            </w:r>
            <w:proofErr w:type="gramEnd"/>
            <w:r w:rsidRPr="0049635A">
              <w:rPr>
                <w:rFonts w:asciiTheme="minorHAnsi" w:hAnsiTheme="minorHAnsi" w:cstheme="minorHAnsi"/>
                <w:color w:val="FF0000"/>
              </w:rPr>
              <w:t xml:space="preserve"> innovation ». Christophe envoie une V2.  </w:t>
            </w: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9635A">
              <w:rPr>
                <w:rFonts w:asciiTheme="minorHAnsi" w:hAnsiTheme="minorHAnsi" w:cstheme="minorHAnsi"/>
                <w:b/>
                <w:bCs/>
              </w:rPr>
              <w:t xml:space="preserve">Être bienveillants, disponibles et ouverts, </w:t>
            </w:r>
            <w:r w:rsidRPr="0049635A">
              <w:rPr>
                <w:rFonts w:asciiTheme="minorHAnsi" w:hAnsiTheme="minorHAnsi" w:cstheme="minorHAnsi"/>
                <w:b/>
                <w:bCs/>
                <w:color w:val="000000" w:themeColor="text1"/>
              </w:rPr>
              <w:t>sans complaisance</w:t>
            </w:r>
            <w:r w:rsidRPr="0049635A">
              <w:rPr>
                <w:rFonts w:asciiTheme="minorHAnsi" w:hAnsiTheme="minorHAnsi" w:cstheme="minorHAnsi"/>
                <w:color w:val="000000" w:themeColor="text1"/>
              </w:rPr>
              <w:t> </w:t>
            </w:r>
            <w:r w:rsidRPr="0049635A">
              <w:rPr>
                <w:rFonts w:asciiTheme="minorHAnsi" w:hAnsiTheme="minorHAnsi" w:cstheme="minorHAnsi"/>
              </w:rPr>
              <w:t>: s’écouter activement, ne rien imposer, partager ses connaissances/compétences, être intègre, poser sur la table ce qui fait problème, ne pas éviter les questions qui fâchent, partager toutes les informations importantes pour le projet</w:t>
            </w: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9635A">
              <w:rPr>
                <w:rFonts w:asciiTheme="minorHAnsi" w:hAnsiTheme="minorHAnsi" w:cstheme="minorHAnsi"/>
                <w:b/>
                <w:bCs/>
              </w:rPr>
              <w:t>Communiquer sans jugement</w:t>
            </w:r>
            <w:r w:rsidRPr="0049635A">
              <w:rPr>
                <w:rFonts w:asciiTheme="minorHAnsi" w:hAnsiTheme="minorHAnsi" w:cstheme="minorHAnsi"/>
              </w:rPr>
              <w:t xml:space="preserve"> : se donner des </w:t>
            </w:r>
            <w:proofErr w:type="spellStart"/>
            <w:r w:rsidRPr="0049635A">
              <w:rPr>
                <w:rFonts w:asciiTheme="minorHAnsi" w:hAnsiTheme="minorHAnsi" w:cstheme="minorHAnsi"/>
              </w:rPr>
              <w:t>feed</w:t>
            </w:r>
            <w:proofErr w:type="spellEnd"/>
            <w:r w:rsidRPr="0049635A">
              <w:rPr>
                <w:rFonts w:asciiTheme="minorHAnsi" w:hAnsiTheme="minorHAnsi" w:cstheme="minorHAnsi"/>
              </w:rPr>
              <w:t xml:space="preserve"> back, dire les choses, partager ses doutes, accepter d’être challengé, accepter les </w:t>
            </w:r>
            <w:proofErr w:type="spellStart"/>
            <w:r w:rsidRPr="0049635A">
              <w:rPr>
                <w:rFonts w:asciiTheme="minorHAnsi" w:hAnsiTheme="minorHAnsi" w:cstheme="minorHAnsi"/>
              </w:rPr>
              <w:t>feed</w:t>
            </w:r>
            <w:proofErr w:type="spellEnd"/>
            <w:r w:rsidRPr="0049635A">
              <w:rPr>
                <w:rFonts w:asciiTheme="minorHAnsi" w:hAnsiTheme="minorHAnsi" w:cstheme="minorHAnsi"/>
              </w:rPr>
              <w:t xml:space="preserve"> back de développement, </w:t>
            </w: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r w:rsidRPr="0049635A">
              <w:rPr>
                <w:rFonts w:asciiTheme="minorHAnsi" w:hAnsiTheme="minorHAnsi" w:cstheme="minorHAnsi"/>
                <w:b/>
                <w:bCs/>
              </w:rPr>
              <w:t>Travailler efficacement</w:t>
            </w:r>
            <w:r w:rsidRPr="0049635A">
              <w:rPr>
                <w:rFonts w:asciiTheme="minorHAnsi" w:hAnsiTheme="minorHAnsi" w:cstheme="minorHAnsi"/>
              </w:rPr>
              <w:t xml:space="preserve">, agenda à l’avance, </w:t>
            </w:r>
            <w:proofErr w:type="spellStart"/>
            <w:r w:rsidRPr="0049635A">
              <w:rPr>
                <w:rFonts w:asciiTheme="minorHAnsi" w:hAnsiTheme="minorHAnsi" w:cstheme="minorHAnsi"/>
              </w:rPr>
              <w:t>odj</w:t>
            </w:r>
            <w:proofErr w:type="spellEnd"/>
            <w:r w:rsidRPr="0049635A">
              <w:rPr>
                <w:rFonts w:asciiTheme="minorHAnsi" w:hAnsiTheme="minorHAnsi" w:cstheme="minorHAnsi"/>
              </w:rPr>
              <w:t xml:space="preserve"> clair, timing respecté, livrables concrets définis, utilisation d’outils de créativité/facilitation/intelligence collective et de gestion de projet innovants, décider quand il le faut, </w:t>
            </w: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r w:rsidRPr="0049635A">
              <w:rPr>
                <w:rFonts w:asciiTheme="minorHAnsi" w:hAnsiTheme="minorHAnsi" w:cstheme="minorHAnsi"/>
                <w:color w:val="000000" w:themeColor="text1"/>
              </w:rPr>
              <w:t xml:space="preserve">Sinon, groupe OK sur le reste de la Charte. </w:t>
            </w:r>
          </w:p>
          <w:p w:rsidR="00FF0143" w:rsidRPr="0049635A" w:rsidRDefault="00FF0143" w:rsidP="00FF0143">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000000" w:themeColor="text1"/>
              </w:rPr>
            </w:pPr>
          </w:p>
          <w:p w:rsidR="00FF0143" w:rsidRDefault="00FF0143" w:rsidP="00FF0143">
            <w:pPr>
              <w:cnfStyle w:val="000000100000" w:firstRow="0" w:lastRow="0" w:firstColumn="0" w:lastColumn="0" w:oddVBand="0" w:evenVBand="0" w:oddHBand="1" w:evenHBand="0" w:firstRowFirstColumn="0" w:firstRowLastColumn="0" w:lastRowFirstColumn="0" w:lastRowLastColumn="0"/>
              <w:rPr>
                <w:color w:val="000000" w:themeColor="text1"/>
              </w:rPr>
            </w:pPr>
          </w:p>
          <w:p w:rsidR="005109E8" w:rsidRDefault="005109E8" w:rsidP="005109E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FF0143" w:rsidRPr="005109E8" w:rsidRDefault="00FF0143" w:rsidP="005109E8">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BE26EE" w:rsidRDefault="00BE26EE" w:rsidP="005109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p w:rsidR="00FF0143" w:rsidRPr="005109E8" w:rsidRDefault="00FF0143" w:rsidP="005109E8">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rPr>
            </w:pPr>
          </w:p>
        </w:tc>
      </w:tr>
      <w:tr w:rsidR="00E63AA2" w:rsidRPr="00E63AA2" w:rsidTr="008B5C21">
        <w:trPr>
          <w:trHeight w:val="1102"/>
        </w:trPr>
        <w:tc>
          <w:tcPr>
            <w:cnfStyle w:val="000010000000" w:firstRow="0" w:lastRow="0" w:firstColumn="0" w:lastColumn="0" w:oddVBand="1" w:evenVBand="0" w:oddHBand="0" w:evenHBand="0" w:firstRowFirstColumn="0" w:firstRowLastColumn="0" w:lastRowFirstColumn="0" w:lastRowLastColumn="0"/>
            <w:tcW w:w="2440" w:type="pct"/>
          </w:tcPr>
          <w:p w:rsidR="00ED3D38" w:rsidRPr="00E63AA2" w:rsidRDefault="00323DB5" w:rsidP="0006366A">
            <w:pPr>
              <w:spacing w:before="100" w:beforeAutospacing="1" w:after="100" w:afterAutospacing="1"/>
              <w:rPr>
                <w:rFonts w:asciiTheme="minorHAnsi" w:hAnsiTheme="minorHAnsi" w:cstheme="minorHAnsi"/>
                <w:b/>
                <w:szCs w:val="22"/>
                <w:lang w:val="fr-CH"/>
              </w:rPr>
            </w:pPr>
            <w:r w:rsidRPr="00E63AA2">
              <w:rPr>
                <w:rFonts w:asciiTheme="minorHAnsi" w:hAnsiTheme="minorHAnsi" w:cstheme="minorHAnsi"/>
                <w:b/>
                <w:szCs w:val="22"/>
                <w:lang w:val="fr-CH"/>
              </w:rPr>
              <w:lastRenderedPageBreak/>
              <w:t>5</w:t>
            </w:r>
          </w:p>
        </w:tc>
        <w:tc>
          <w:tcPr>
            <w:tcW w:w="451" w:type="pct"/>
          </w:tcPr>
          <w:p w:rsidR="00ED3D38" w:rsidRPr="00E63AA2" w:rsidRDefault="00FF0143" w:rsidP="00206BEE">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lang w:val="fr-CH"/>
              </w:rPr>
            </w:pPr>
            <w:r>
              <w:rPr>
                <w:rFonts w:asciiTheme="minorHAnsi" w:hAnsiTheme="minorHAnsi" w:cstheme="minorHAnsi"/>
                <w:b/>
                <w:szCs w:val="22"/>
                <w:lang w:val="fr-CH"/>
              </w:rPr>
              <w:t>Divers</w:t>
            </w:r>
          </w:p>
        </w:tc>
        <w:tc>
          <w:tcPr>
            <w:cnfStyle w:val="000010000000" w:firstRow="0" w:lastRow="0" w:firstColumn="0" w:lastColumn="0" w:oddVBand="1" w:evenVBand="0" w:oddHBand="0" w:evenHBand="0" w:firstRowFirstColumn="0" w:firstRowLastColumn="0" w:lastRowFirstColumn="0" w:lastRowLastColumn="0"/>
            <w:tcW w:w="341" w:type="pct"/>
          </w:tcPr>
          <w:p w:rsidR="00E63AA2" w:rsidRDefault="00E63AA2"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FF0143" w:rsidP="00206BEE">
            <w:pPr>
              <w:rPr>
                <w:rFonts w:asciiTheme="minorHAnsi" w:hAnsiTheme="minorHAnsi" w:cstheme="minorHAnsi"/>
                <w:szCs w:val="22"/>
              </w:rPr>
            </w:pPr>
            <w:r>
              <w:rPr>
                <w:rFonts w:asciiTheme="minorHAnsi" w:hAnsiTheme="minorHAnsi" w:cstheme="minorHAnsi"/>
                <w:szCs w:val="22"/>
              </w:rPr>
              <w:t>Emmanuel,</w:t>
            </w:r>
          </w:p>
          <w:p w:rsidR="00FF0143" w:rsidRDefault="00FF0143" w:rsidP="00206BEE">
            <w:pPr>
              <w:rPr>
                <w:rFonts w:asciiTheme="minorHAnsi" w:hAnsiTheme="minorHAnsi" w:cstheme="minorHAnsi"/>
                <w:szCs w:val="22"/>
              </w:rPr>
            </w:pPr>
            <w:r>
              <w:rPr>
                <w:rFonts w:asciiTheme="minorHAnsi" w:hAnsiTheme="minorHAnsi" w:cstheme="minorHAnsi"/>
                <w:szCs w:val="22"/>
              </w:rPr>
              <w:t>Christophe, Denis, Vincent</w:t>
            </w:r>
          </w:p>
          <w:p w:rsidR="00FF0143" w:rsidRDefault="00FF0143" w:rsidP="00206BEE">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Default="00103E60" w:rsidP="00806264">
            <w:pPr>
              <w:rPr>
                <w:rFonts w:asciiTheme="minorHAnsi" w:hAnsiTheme="minorHAnsi" w:cstheme="minorHAnsi"/>
                <w:szCs w:val="22"/>
              </w:rPr>
            </w:pPr>
          </w:p>
          <w:p w:rsidR="00103E60" w:rsidRPr="00E63AA2" w:rsidRDefault="00103E60" w:rsidP="00806264">
            <w:pPr>
              <w:rPr>
                <w:rFonts w:asciiTheme="minorHAnsi" w:hAnsiTheme="minorHAnsi" w:cstheme="minorHAnsi"/>
                <w:szCs w:val="22"/>
              </w:rPr>
            </w:pPr>
          </w:p>
        </w:tc>
        <w:tc>
          <w:tcPr>
            <w:tcW w:w="1768" w:type="pct"/>
          </w:tcPr>
          <w:p w:rsidR="00FF0143" w:rsidRDefault="0049635A"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9635A">
              <w:rPr>
                <w:rFonts w:asciiTheme="minorHAnsi" w:hAnsiTheme="minorHAnsi" w:cstheme="minorHAnsi"/>
              </w:rPr>
              <w:sym w:font="Wingdings" w:char="F0E0"/>
            </w:r>
            <w:r w:rsidRPr="0049635A">
              <w:rPr>
                <w:rFonts w:asciiTheme="minorHAnsi" w:hAnsiTheme="minorHAnsi" w:cstheme="minorHAnsi"/>
              </w:rPr>
              <w:t xml:space="preserve"> </w:t>
            </w:r>
            <w:r w:rsidR="00FF0143" w:rsidRPr="0049635A">
              <w:rPr>
                <w:rFonts w:asciiTheme="minorHAnsi" w:hAnsiTheme="minorHAnsi" w:cstheme="minorHAnsi"/>
              </w:rPr>
              <w:t xml:space="preserve">Assemblée des délégués OSEO, sur thème « TZCLD en France », Emmanuel Reynaud est intervenu, en disant que prolongement TZCLD en Suisse avec RTE. </w:t>
            </w:r>
            <w:r w:rsidR="00FF0143" w:rsidRPr="0049635A">
              <w:rPr>
                <w:rFonts w:asciiTheme="minorHAnsi" w:hAnsiTheme="minorHAnsi" w:cstheme="minorHAnsi"/>
                <w:b/>
              </w:rPr>
              <w:t>Emmanuel nous fait circuler le PPT.</w:t>
            </w:r>
            <w:r w:rsidR="00FF0143" w:rsidRPr="0049635A">
              <w:rPr>
                <w:rFonts w:asciiTheme="minorHAnsi" w:hAnsiTheme="minorHAnsi" w:cstheme="minorHAnsi"/>
              </w:rPr>
              <w:t xml:space="preserve"> </w:t>
            </w:r>
          </w:p>
          <w:p w:rsidR="0049635A" w:rsidRPr="0049635A" w:rsidRDefault="0049635A"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FF0143" w:rsidRPr="0049635A" w:rsidRDefault="0049635A"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9635A">
              <w:rPr>
                <w:rFonts w:asciiTheme="minorHAnsi" w:hAnsiTheme="minorHAnsi" w:cstheme="minorHAnsi"/>
              </w:rPr>
              <w:sym w:font="Wingdings" w:char="F0E0"/>
            </w:r>
            <w:r w:rsidRPr="0049635A">
              <w:rPr>
                <w:rFonts w:asciiTheme="minorHAnsi" w:hAnsiTheme="minorHAnsi" w:cstheme="minorHAnsi"/>
              </w:rPr>
              <w:t xml:space="preserve"> </w:t>
            </w:r>
            <w:r w:rsidR="00FF0143" w:rsidRPr="0049635A">
              <w:rPr>
                <w:rFonts w:asciiTheme="minorHAnsi" w:hAnsiTheme="minorHAnsi" w:cstheme="minorHAnsi"/>
              </w:rPr>
              <w:t>Sophie a rencontré Fabienne Fischer la semaine dernière, a parlé du GT</w:t>
            </w:r>
            <w:r>
              <w:rPr>
                <w:rFonts w:asciiTheme="minorHAnsi" w:hAnsiTheme="minorHAnsi" w:cstheme="minorHAnsi"/>
              </w:rPr>
              <w:t xml:space="preserve"> RTE</w:t>
            </w:r>
            <w:r w:rsidRPr="0049635A">
              <w:rPr>
                <w:rFonts w:asciiTheme="minorHAnsi" w:hAnsiTheme="minorHAnsi" w:cstheme="minorHAnsi"/>
              </w:rPr>
              <w:t xml:space="preserve"> </w:t>
            </w:r>
            <w:r w:rsidR="00FF0143" w:rsidRPr="0049635A">
              <w:rPr>
                <w:rFonts w:asciiTheme="minorHAnsi" w:hAnsiTheme="minorHAnsi" w:cstheme="minorHAnsi"/>
              </w:rPr>
              <w:t>changes avec les Verts au sujet de la motion : ils vont de l’avant ou pas avec la motion ?</w:t>
            </w:r>
          </w:p>
          <w:p w:rsidR="00FF0143" w:rsidRPr="0049635A"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FF0143" w:rsidRPr="0049635A"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9635A">
              <w:rPr>
                <w:rFonts w:asciiTheme="minorHAnsi" w:hAnsiTheme="minorHAnsi" w:cstheme="minorHAnsi"/>
              </w:rPr>
              <w:sym w:font="Wingdings" w:char="F0E0"/>
            </w:r>
            <w:r w:rsidRPr="0049635A">
              <w:rPr>
                <w:rFonts w:asciiTheme="minorHAnsi" w:hAnsiTheme="minorHAnsi" w:cstheme="minorHAnsi"/>
              </w:rPr>
              <w:t xml:space="preserve"> Christophe : ils sont entrés en contact avec Après</w:t>
            </w:r>
          </w:p>
          <w:p w:rsidR="00FF0143" w:rsidRPr="0049635A"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9635A">
              <w:rPr>
                <w:rFonts w:asciiTheme="minorHAnsi" w:hAnsiTheme="minorHAnsi" w:cstheme="minorHAnsi"/>
              </w:rPr>
              <w:t xml:space="preserve">Groupe plutôt frileux sur ce point, il faut être prudent, il faudrait avoir un discours plus large, la motion devrait être élargie sur la question de la création d’emplois, accès à l’emploi, soutien à </w:t>
            </w:r>
            <w:proofErr w:type="gramStart"/>
            <w:r w:rsidRPr="0049635A">
              <w:rPr>
                <w:rFonts w:asciiTheme="minorHAnsi" w:hAnsiTheme="minorHAnsi" w:cstheme="minorHAnsi"/>
              </w:rPr>
              <w:t>l’emploi,…</w:t>
            </w:r>
            <w:proofErr w:type="gramEnd"/>
          </w:p>
          <w:p w:rsidR="00FF0143" w:rsidRPr="0049635A"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FF0143" w:rsidRPr="0049635A"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9635A">
              <w:rPr>
                <w:rFonts w:asciiTheme="minorHAnsi" w:hAnsiTheme="minorHAnsi" w:cstheme="minorHAnsi"/>
              </w:rPr>
              <w:lastRenderedPageBreak/>
              <w:sym w:font="Wingdings" w:char="F0E0"/>
            </w:r>
            <w:r w:rsidRPr="0049635A">
              <w:rPr>
                <w:rFonts w:asciiTheme="minorHAnsi" w:hAnsiTheme="minorHAnsi" w:cstheme="minorHAnsi"/>
              </w:rPr>
              <w:t xml:space="preserve"> être pro-actif et aller vers eux rapidement avant qu’ils aillent de l’avant de leur côté. Un refus de la motion pourrait péjorer le GT. </w:t>
            </w:r>
          </w:p>
          <w:p w:rsidR="00FF0143" w:rsidRPr="0049635A"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FF0143" w:rsidRPr="0049635A"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9635A">
              <w:rPr>
                <w:rFonts w:asciiTheme="minorHAnsi" w:hAnsiTheme="minorHAnsi" w:cstheme="minorHAnsi"/>
              </w:rPr>
              <w:t xml:space="preserve">Rencontre Fondation </w:t>
            </w:r>
            <w:proofErr w:type="spellStart"/>
            <w:r w:rsidRPr="0049635A">
              <w:rPr>
                <w:rFonts w:asciiTheme="minorHAnsi" w:hAnsiTheme="minorHAnsi" w:cstheme="minorHAnsi"/>
              </w:rPr>
              <w:t>Nomads</w:t>
            </w:r>
            <w:proofErr w:type="spellEnd"/>
            <w:r w:rsidRPr="0049635A">
              <w:rPr>
                <w:rFonts w:asciiTheme="minorHAnsi" w:hAnsiTheme="minorHAnsi" w:cstheme="minorHAnsi"/>
              </w:rPr>
              <w:t> et Hospice Général : ils participent au groupe employabilité (groupe cantonal composé des différents départements étatiques, dans lequel Sabina avait présenté le RTE et la démarche du GT). Plutôt enthousiastes pour notre GT, possible personne ressource pour notre GT</w:t>
            </w:r>
          </w:p>
          <w:p w:rsidR="0049635A" w:rsidRDefault="0049635A"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rsidR="00FF0143" w:rsidRPr="0049635A" w:rsidRDefault="00FF0143" w:rsidP="00FF0143">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49635A">
              <w:rPr>
                <w:rFonts w:asciiTheme="minorHAnsi" w:hAnsiTheme="minorHAnsi" w:cstheme="minorHAnsi"/>
              </w:rPr>
              <w:t>Rappel : MEF le 8 décembre</w:t>
            </w:r>
            <w:r w:rsidRPr="0049635A">
              <w:rPr>
                <w:rFonts w:asciiTheme="minorHAnsi" w:hAnsiTheme="minorHAnsi" w:cstheme="minorHAnsi"/>
              </w:rPr>
              <w:t>.</w:t>
            </w:r>
          </w:p>
          <w:p w:rsidR="00FF0143" w:rsidRDefault="00FF0143" w:rsidP="00FF0143">
            <w:pPr>
              <w:ind w:left="360"/>
              <w:cnfStyle w:val="000000000000" w:firstRow="0" w:lastRow="0" w:firstColumn="0" w:lastColumn="0" w:oddVBand="0" w:evenVBand="0" w:oddHBand="0" w:evenHBand="0" w:firstRowFirstColumn="0" w:firstRowLastColumn="0" w:lastRowFirstColumn="0" w:lastRowLastColumn="0"/>
              <w:rPr>
                <w:color w:val="000000" w:themeColor="text1"/>
              </w:rPr>
            </w:pPr>
          </w:p>
          <w:p w:rsidR="0064758C" w:rsidRPr="0064758C" w:rsidRDefault="0064758C" w:rsidP="0064758C">
            <w:pPr>
              <w:pStyle w:val="Paragraphedeliste"/>
              <w:numPr>
                <w:ilvl w:val="0"/>
                <w:numId w:val="7"/>
              </w:numPr>
              <w:overflowPunct/>
              <w:autoSpaceDE/>
              <w:autoSpaceDN/>
              <w:adjustRightInd/>
              <w:spacing w:line="276" w:lineRule="auto"/>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r>
      <w:tr w:rsidR="00E63AA2" w:rsidRPr="00E63AA2" w:rsidTr="008B5C21">
        <w:trPr>
          <w:cnfStyle w:val="000000100000" w:firstRow="0" w:lastRow="0" w:firstColumn="0" w:lastColumn="0" w:oddVBand="0" w:evenVBand="0" w:oddHBand="1" w:evenHBand="0" w:firstRowFirstColumn="0" w:firstRowLastColumn="0" w:lastRowFirstColumn="0" w:lastRowLastColumn="0"/>
          <w:trHeight w:val="4007"/>
        </w:trPr>
        <w:tc>
          <w:tcPr>
            <w:cnfStyle w:val="000010000000" w:firstRow="0" w:lastRow="0" w:firstColumn="0" w:lastColumn="0" w:oddVBand="1" w:evenVBand="0" w:oddHBand="0" w:evenHBand="0" w:firstRowFirstColumn="0" w:firstRowLastColumn="0" w:lastRowFirstColumn="0" w:lastRowLastColumn="0"/>
            <w:tcW w:w="2440" w:type="pct"/>
          </w:tcPr>
          <w:p w:rsidR="00787A0D" w:rsidRPr="00E63AA2" w:rsidRDefault="00787A0D" w:rsidP="0006366A">
            <w:pPr>
              <w:spacing w:before="100" w:beforeAutospacing="1" w:after="100" w:afterAutospacing="1"/>
              <w:rPr>
                <w:rFonts w:asciiTheme="minorHAnsi" w:hAnsiTheme="minorHAnsi" w:cstheme="minorHAnsi"/>
                <w:b/>
                <w:szCs w:val="22"/>
                <w:lang w:val="fr-CH"/>
              </w:rPr>
            </w:pPr>
          </w:p>
        </w:tc>
        <w:tc>
          <w:tcPr>
            <w:tcW w:w="451" w:type="pct"/>
          </w:tcPr>
          <w:p w:rsidR="00787A0D" w:rsidRPr="0064758C" w:rsidRDefault="00206BEE" w:rsidP="00787A0D">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rPr>
            </w:pPr>
            <w:r w:rsidRPr="0064758C">
              <w:rPr>
                <w:rFonts w:asciiTheme="minorHAnsi" w:hAnsiTheme="minorHAnsi" w:cstheme="minorHAnsi"/>
                <w:b/>
                <w:szCs w:val="22"/>
              </w:rPr>
              <w:t>N</w:t>
            </w:r>
            <w:r w:rsidR="00787A0D" w:rsidRPr="0064758C">
              <w:rPr>
                <w:rFonts w:asciiTheme="minorHAnsi" w:hAnsiTheme="minorHAnsi" w:cstheme="minorHAnsi"/>
                <w:b/>
                <w:szCs w:val="22"/>
              </w:rPr>
              <w:t>otre prochaine réunion :</w:t>
            </w:r>
          </w:p>
          <w:p w:rsidR="00787A0D" w:rsidRPr="00E63AA2" w:rsidRDefault="00787A0D" w:rsidP="00787A0D">
            <w:pPr>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i/>
                <w:szCs w:val="22"/>
              </w:rPr>
            </w:pPr>
          </w:p>
        </w:tc>
        <w:tc>
          <w:tcPr>
            <w:cnfStyle w:val="000010000000" w:firstRow="0" w:lastRow="0" w:firstColumn="0" w:lastColumn="0" w:oddVBand="1" w:evenVBand="0" w:oddHBand="0" w:evenHBand="0" w:firstRowFirstColumn="0" w:firstRowLastColumn="0" w:lastRowFirstColumn="0" w:lastRowLastColumn="0"/>
            <w:tcW w:w="341" w:type="pct"/>
          </w:tcPr>
          <w:p w:rsidR="00787A0D" w:rsidRPr="00E63AA2" w:rsidRDefault="00787A0D" w:rsidP="00806264">
            <w:pPr>
              <w:rPr>
                <w:rFonts w:asciiTheme="minorHAnsi" w:hAnsiTheme="minorHAnsi" w:cstheme="minorHAnsi"/>
                <w:szCs w:val="22"/>
              </w:rPr>
            </w:pPr>
          </w:p>
        </w:tc>
        <w:tc>
          <w:tcPr>
            <w:tcW w:w="1768" w:type="pct"/>
          </w:tcPr>
          <w:p w:rsidR="001D7FEC" w:rsidRDefault="001D7FEC" w:rsidP="001D7FE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rPr>
            </w:pPr>
            <w:r w:rsidRPr="00103E60">
              <w:rPr>
                <w:rFonts w:asciiTheme="minorHAnsi" w:hAnsiTheme="minorHAnsi" w:cstheme="minorHAnsi"/>
                <w:b/>
                <w:szCs w:val="22"/>
              </w:rPr>
              <w:t>Prochaine séance le</w:t>
            </w:r>
            <w:r>
              <w:rPr>
                <w:rFonts w:asciiTheme="minorHAnsi" w:hAnsiTheme="minorHAnsi" w:cstheme="minorHAnsi"/>
                <w:b/>
                <w:szCs w:val="22"/>
              </w:rPr>
              <w:t xml:space="preserve"> 17 </w:t>
            </w:r>
            <w:r>
              <w:rPr>
                <w:rFonts w:asciiTheme="minorHAnsi" w:hAnsiTheme="minorHAnsi" w:cstheme="minorHAnsi"/>
                <w:b/>
                <w:szCs w:val="22"/>
                <w:u w:val="single"/>
              </w:rPr>
              <w:t>décembre 09</w:t>
            </w:r>
            <w:r w:rsidRPr="00103E60">
              <w:rPr>
                <w:rFonts w:asciiTheme="minorHAnsi" w:hAnsiTheme="minorHAnsi" w:cstheme="minorHAnsi"/>
                <w:b/>
                <w:szCs w:val="22"/>
                <w:u w:val="single"/>
              </w:rPr>
              <w:t xml:space="preserve">h00 – </w:t>
            </w:r>
            <w:r>
              <w:rPr>
                <w:rFonts w:asciiTheme="minorHAnsi" w:hAnsiTheme="minorHAnsi" w:cstheme="minorHAnsi"/>
                <w:b/>
                <w:szCs w:val="22"/>
                <w:u w:val="single"/>
              </w:rPr>
              <w:t>17</w:t>
            </w:r>
            <w:r w:rsidRPr="00103E60">
              <w:rPr>
                <w:rFonts w:asciiTheme="minorHAnsi" w:hAnsiTheme="minorHAnsi" w:cstheme="minorHAnsi"/>
                <w:b/>
                <w:szCs w:val="22"/>
                <w:u w:val="single"/>
              </w:rPr>
              <w:t>h</w:t>
            </w:r>
            <w:r>
              <w:rPr>
                <w:rFonts w:asciiTheme="minorHAnsi" w:hAnsiTheme="minorHAnsi" w:cstheme="minorHAnsi"/>
                <w:b/>
                <w:szCs w:val="22"/>
                <w:u w:val="single"/>
              </w:rPr>
              <w:t>00</w:t>
            </w:r>
            <w:r w:rsidRPr="00103E60">
              <w:rPr>
                <w:rFonts w:asciiTheme="minorHAnsi" w:hAnsiTheme="minorHAnsi" w:cstheme="minorHAnsi"/>
                <w:b/>
                <w:szCs w:val="22"/>
              </w:rPr>
              <w:t xml:space="preserve"> </w:t>
            </w:r>
          </w:p>
          <w:p w:rsidR="001D7FEC" w:rsidRPr="00103E60" w:rsidRDefault="001D7FEC" w:rsidP="001D7FEC">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rPr>
            </w:pPr>
            <w:r>
              <w:rPr>
                <w:rFonts w:asciiTheme="minorHAnsi" w:hAnsiTheme="minorHAnsi" w:cstheme="minorHAnsi"/>
                <w:b/>
                <w:szCs w:val="22"/>
              </w:rPr>
              <w:t>Apéritif fêtes 16h00-17h00</w:t>
            </w:r>
          </w:p>
          <w:p w:rsidR="009C43C5" w:rsidRPr="0049635A" w:rsidRDefault="001D7FEC" w:rsidP="0049635A">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Cs w:val="22"/>
              </w:rPr>
            </w:pPr>
            <w:r>
              <w:rPr>
                <w:rFonts w:asciiTheme="minorHAnsi" w:hAnsiTheme="minorHAnsi" w:cstheme="minorHAnsi"/>
                <w:b/>
                <w:szCs w:val="22"/>
              </w:rPr>
              <w:t xml:space="preserve">Fondation ZOEIN </w:t>
            </w:r>
            <w:r>
              <w:rPr>
                <w:rFonts w:asciiTheme="minorHAnsi" w:hAnsiTheme="minorHAnsi" w:cstheme="minorHAnsi"/>
                <w:b/>
                <w:szCs w:val="22"/>
              </w:rPr>
              <w:t>(enverra</w:t>
            </w:r>
            <w:r>
              <w:rPr>
                <w:rFonts w:asciiTheme="minorHAnsi" w:hAnsiTheme="minorHAnsi" w:cstheme="minorHAnsi"/>
                <w:b/>
                <w:szCs w:val="22"/>
              </w:rPr>
              <w:t xml:space="preserve"> ad</w:t>
            </w:r>
            <w:bookmarkStart w:id="2" w:name="_GoBack"/>
            <w:bookmarkEnd w:id="2"/>
            <w:r>
              <w:rPr>
                <w:rFonts w:asciiTheme="minorHAnsi" w:hAnsiTheme="minorHAnsi" w:cstheme="minorHAnsi"/>
                <w:b/>
                <w:szCs w:val="22"/>
              </w:rPr>
              <w:t>resse + code)</w:t>
            </w:r>
          </w:p>
        </w:tc>
      </w:tr>
      <w:tr w:rsidR="00E63AA2" w:rsidRPr="00E63AA2" w:rsidTr="008B5C21">
        <w:trPr>
          <w:trHeight w:val="1102"/>
        </w:trPr>
        <w:tc>
          <w:tcPr>
            <w:cnfStyle w:val="000010000000" w:firstRow="0" w:lastRow="0" w:firstColumn="0" w:lastColumn="0" w:oddVBand="1" w:evenVBand="0" w:oddHBand="0" w:evenHBand="0" w:firstRowFirstColumn="0" w:firstRowLastColumn="0" w:lastRowFirstColumn="0" w:lastRowLastColumn="0"/>
            <w:tcW w:w="2440" w:type="pct"/>
          </w:tcPr>
          <w:p w:rsidR="00787A0D" w:rsidRPr="00E63AA2" w:rsidRDefault="00787A0D" w:rsidP="0006366A">
            <w:pPr>
              <w:spacing w:before="100" w:beforeAutospacing="1" w:after="100" w:afterAutospacing="1"/>
              <w:rPr>
                <w:rFonts w:asciiTheme="minorHAnsi" w:hAnsiTheme="minorHAnsi" w:cstheme="minorHAnsi"/>
                <w:b/>
                <w:szCs w:val="22"/>
                <w:lang w:val="fr-CH"/>
              </w:rPr>
            </w:pPr>
          </w:p>
        </w:tc>
        <w:tc>
          <w:tcPr>
            <w:tcW w:w="451" w:type="pct"/>
          </w:tcPr>
          <w:p w:rsidR="00787A0D" w:rsidRPr="0064758C" w:rsidRDefault="00787A0D"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Cs w:val="22"/>
              </w:rPr>
            </w:pPr>
            <w:r w:rsidRPr="0064758C">
              <w:rPr>
                <w:rFonts w:asciiTheme="minorHAnsi" w:hAnsiTheme="minorHAnsi" w:cstheme="minorHAnsi"/>
                <w:b/>
                <w:szCs w:val="22"/>
              </w:rPr>
              <w:t xml:space="preserve">Prochaines étapes </w:t>
            </w:r>
          </w:p>
          <w:p w:rsidR="00787A0D" w:rsidRPr="00E63AA2" w:rsidRDefault="00787A0D" w:rsidP="00787A0D">
            <w:pPr>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Cs w:val="22"/>
              </w:rPr>
            </w:pPr>
          </w:p>
        </w:tc>
        <w:tc>
          <w:tcPr>
            <w:cnfStyle w:val="000010000000" w:firstRow="0" w:lastRow="0" w:firstColumn="0" w:lastColumn="0" w:oddVBand="1" w:evenVBand="0" w:oddHBand="0" w:evenHBand="0" w:firstRowFirstColumn="0" w:firstRowLastColumn="0" w:lastRowFirstColumn="0" w:lastRowLastColumn="0"/>
            <w:tcW w:w="341" w:type="pct"/>
          </w:tcPr>
          <w:p w:rsidR="00787A0D" w:rsidRPr="00E63AA2" w:rsidRDefault="00787A0D" w:rsidP="00806264">
            <w:pPr>
              <w:rPr>
                <w:rFonts w:asciiTheme="minorHAnsi" w:hAnsiTheme="minorHAnsi" w:cstheme="minorHAnsi"/>
                <w:szCs w:val="22"/>
              </w:rPr>
            </w:pPr>
          </w:p>
        </w:tc>
        <w:tc>
          <w:tcPr>
            <w:tcW w:w="1768" w:type="pct"/>
          </w:tcPr>
          <w:p w:rsidR="00FF0143" w:rsidRPr="00103E60" w:rsidRDefault="001D7FEC" w:rsidP="00FF0143">
            <w:pPr>
              <w:overflowPunct/>
              <w:autoSpaceDE/>
              <w:autoSpaceDN/>
              <w:adjustRightInd/>
              <w:spacing w:after="240" w:line="276" w:lineRule="auto"/>
              <w:ind w:left="72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r>
              <w:rPr>
                <w:rFonts w:asciiTheme="minorHAnsi" w:hAnsiTheme="minorHAnsi" w:cstheme="minorHAnsi"/>
                <w:szCs w:val="22"/>
              </w:rPr>
              <w:t>Avancer avec</w:t>
            </w:r>
            <w:r w:rsidR="00FF0143">
              <w:rPr>
                <w:rFonts w:asciiTheme="minorHAnsi" w:hAnsiTheme="minorHAnsi" w:cstheme="minorHAnsi"/>
                <w:szCs w:val="22"/>
              </w:rPr>
              <w:t xml:space="preserve"> planification </w:t>
            </w:r>
            <w:r w:rsidR="0049635A">
              <w:rPr>
                <w:rFonts w:asciiTheme="minorHAnsi" w:hAnsiTheme="minorHAnsi" w:cstheme="minorHAnsi"/>
                <w:szCs w:val="22"/>
              </w:rPr>
              <w:t>RTE et</w:t>
            </w:r>
            <w:r w:rsidR="00FF0143">
              <w:rPr>
                <w:rFonts w:asciiTheme="minorHAnsi" w:hAnsiTheme="minorHAnsi" w:cstheme="minorHAnsi"/>
                <w:szCs w:val="22"/>
              </w:rPr>
              <w:t xml:space="preserve"> consolidation du groupe</w:t>
            </w:r>
          </w:p>
          <w:p w:rsidR="00206BEE" w:rsidRPr="00103E60" w:rsidRDefault="00206BEE" w:rsidP="00206BEE">
            <w:pPr>
              <w:overflowPunct/>
              <w:autoSpaceDE/>
              <w:autoSpaceDN/>
              <w:adjustRightInd/>
              <w:spacing w:after="240" w:line="276" w:lineRule="auto"/>
              <w:ind w:left="720"/>
              <w:textAlignment w:val="auto"/>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2"/>
              </w:rPr>
            </w:pPr>
          </w:p>
        </w:tc>
      </w:tr>
    </w:tbl>
    <w:p w:rsidR="009C43C5" w:rsidRPr="00C86A00" w:rsidRDefault="009C43C5" w:rsidP="00A47400">
      <w:pPr>
        <w:pStyle w:val="Standard"/>
        <w:spacing w:before="100" w:beforeAutospacing="1" w:after="100" w:afterAutospacing="1"/>
        <w:ind w:left="720"/>
        <w:rPr>
          <w:rFonts w:asciiTheme="minorHAnsi" w:hAnsiTheme="minorHAnsi" w:cstheme="minorHAnsi"/>
          <w:b/>
          <w:szCs w:val="22"/>
        </w:rPr>
      </w:pPr>
    </w:p>
    <w:sectPr w:rsidR="009C43C5" w:rsidRPr="00C86A00" w:rsidSect="005123E1">
      <w:headerReference w:type="default" r:id="rId12"/>
      <w:footerReference w:type="default" r:id="rId13"/>
      <w:pgSz w:w="11907" w:h="16840" w:code="9"/>
      <w:pgMar w:top="567" w:right="567" w:bottom="567" w:left="567" w:header="0" w:footer="454" w:gutter="0"/>
      <w:paperSrc w:first="4" w:other="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2AED" w:rsidRDefault="009B2AED">
      <w:r>
        <w:separator/>
      </w:r>
    </w:p>
  </w:endnote>
  <w:endnote w:type="continuationSeparator" w:id="0">
    <w:p w:rsidR="009B2AED" w:rsidRDefault="009B2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1061814"/>
      <w:docPartObj>
        <w:docPartGallery w:val="Page Numbers (Bottom of Page)"/>
        <w:docPartUnique/>
      </w:docPartObj>
    </w:sdtPr>
    <w:sdtEndPr/>
    <w:sdtContent>
      <w:p w:rsidR="00103E60" w:rsidRDefault="00103E60">
        <w:pPr>
          <w:pStyle w:val="Pieddepage"/>
          <w:jc w:val="right"/>
        </w:pPr>
        <w:r>
          <w:fldChar w:fldCharType="begin"/>
        </w:r>
        <w:r>
          <w:instrText>PAGE   \* MERGEFORMAT</w:instrText>
        </w:r>
        <w:r>
          <w:fldChar w:fldCharType="separate"/>
        </w:r>
        <w:r>
          <w:t>2</w:t>
        </w:r>
        <w:r>
          <w:fldChar w:fldCharType="end"/>
        </w:r>
      </w:p>
    </w:sdtContent>
  </w:sdt>
  <w:p w:rsidR="00103E60" w:rsidRDefault="00103E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2AED" w:rsidRDefault="009B2AED">
      <w:r>
        <w:separator/>
      </w:r>
    </w:p>
  </w:footnote>
  <w:footnote w:type="continuationSeparator" w:id="0">
    <w:p w:rsidR="009B2AED" w:rsidRDefault="009B2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07A8" w:rsidRDefault="00F507A8" w:rsidP="00BE6836">
    <w:pPr>
      <w:pStyle w:val="En-tte"/>
      <w:rPr>
        <w:b/>
        <w:sz w:val="24"/>
      </w:rPr>
    </w:pPr>
    <w:r w:rsidRPr="00BE6836">
      <w:rPr>
        <w:b/>
        <w:noProof/>
        <w:lang w:val="fr-CH" w:eastAsia="fr-CH"/>
      </w:rPr>
      <w:drawing>
        <wp:anchor distT="0" distB="0" distL="114300" distR="114300" simplePos="0" relativeHeight="251658240" behindDoc="0" locked="0" layoutInCell="1" allowOverlap="1" wp14:anchorId="03F5FA45" wp14:editId="0E8EE670">
          <wp:simplePos x="0" y="0"/>
          <wp:positionH relativeFrom="column">
            <wp:posOffset>9384030</wp:posOffset>
          </wp:positionH>
          <wp:positionV relativeFrom="paragraph">
            <wp:posOffset>57150</wp:posOffset>
          </wp:positionV>
          <wp:extent cx="876300" cy="482497"/>
          <wp:effectExtent l="0" t="0" r="0" b="0"/>
          <wp:wrapNone/>
          <wp:docPr id="1" name="Image 1" descr="HG-logo_NB_RV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G-logo_NB_RV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4530" cy="48152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507A8" w:rsidRPr="000F45D7" w:rsidRDefault="005A2BBF" w:rsidP="005A2BBF">
    <w:pPr>
      <w:pStyle w:val="En-tte"/>
      <w:rPr>
        <w:color w:val="76923C" w:themeColor="accent3" w:themeShade="BF"/>
      </w:rPr>
    </w:pPr>
    <w:r>
      <w:rPr>
        <w:noProof/>
      </w:rPr>
      <w:drawing>
        <wp:inline distT="0" distB="0" distL="0" distR="0" wp14:anchorId="27628915" wp14:editId="0A31B33D">
          <wp:extent cx="1756335" cy="1188987"/>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785139" cy="1208487"/>
                  </a:xfrm>
                  <a:prstGeom prst="rect">
                    <a:avLst/>
                  </a:prstGeom>
                </pic:spPr>
              </pic:pic>
            </a:graphicData>
          </a:graphic>
        </wp:inline>
      </w:drawing>
    </w:r>
    <w:r w:rsidR="000F45D7" w:rsidRPr="000F45D7">
      <w:rPr>
        <w:b/>
        <w:color w:val="76923C" w:themeColor="accent3" w:themeShade="BF"/>
        <w:sz w:val="32"/>
        <w:szCs w:val="32"/>
      </w:rPr>
      <w:t>GT RTE Notes S</w:t>
    </w:r>
    <w:r w:rsidR="00F66681">
      <w:rPr>
        <w:b/>
        <w:color w:val="76923C" w:themeColor="accent3" w:themeShade="BF"/>
        <w:sz w:val="32"/>
        <w:szCs w:val="3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0A0"/>
    <w:multiLevelType w:val="hybridMultilevel"/>
    <w:tmpl w:val="528AD4C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98A1CEA"/>
    <w:multiLevelType w:val="hybridMultilevel"/>
    <w:tmpl w:val="E9CAAD6A"/>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125042F6"/>
    <w:multiLevelType w:val="hybridMultilevel"/>
    <w:tmpl w:val="1E6C589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 w15:restartNumberingAfterBreak="0">
    <w:nsid w:val="14A53AC6"/>
    <w:multiLevelType w:val="hybridMultilevel"/>
    <w:tmpl w:val="01EAB196"/>
    <w:lvl w:ilvl="0" w:tplc="3332669E">
      <w:start w:val="1"/>
      <w:numFmt w:val="bullet"/>
      <w:pStyle w:val="TM1"/>
      <w:lvlText w:val=""/>
      <w:lvlJc w:val="left"/>
      <w:pPr>
        <w:tabs>
          <w:tab w:val="num" w:pos="720"/>
        </w:tabs>
        <w:ind w:left="720" w:hanging="360"/>
      </w:pPr>
      <w:rPr>
        <w:rFonts w:ascii="Symbol" w:hAnsi="Symbol" w:hint="default"/>
      </w:rPr>
    </w:lvl>
    <w:lvl w:ilvl="1" w:tplc="040C000F">
      <w:start w:val="1"/>
      <w:numFmt w:val="decimal"/>
      <w:lvlText w:val="%2."/>
      <w:lvlJc w:val="left"/>
      <w:pPr>
        <w:tabs>
          <w:tab w:val="num" w:pos="1440"/>
        </w:tabs>
        <w:ind w:left="1440" w:hanging="360"/>
      </w:pPr>
      <w:rPr>
        <w:rFonts w:cs="Times New Roman"/>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E77B23"/>
    <w:multiLevelType w:val="hybridMultilevel"/>
    <w:tmpl w:val="F72AAAFA"/>
    <w:lvl w:ilvl="0" w:tplc="4226F746">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F06AA1"/>
    <w:multiLevelType w:val="hybridMultilevel"/>
    <w:tmpl w:val="FCC6E99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F3149E0"/>
    <w:multiLevelType w:val="hybridMultilevel"/>
    <w:tmpl w:val="4FB8C4E0"/>
    <w:lvl w:ilvl="0" w:tplc="A0BE3590">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20FA40CC"/>
    <w:multiLevelType w:val="hybridMultilevel"/>
    <w:tmpl w:val="FBC2E71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22A96B58"/>
    <w:multiLevelType w:val="hybridMultilevel"/>
    <w:tmpl w:val="5186156C"/>
    <w:lvl w:ilvl="0" w:tplc="41B4FD26">
      <w:start w:val="8"/>
      <w:numFmt w:val="bullet"/>
      <w:lvlText w:val="-"/>
      <w:lvlJc w:val="left"/>
      <w:pPr>
        <w:ind w:left="1068" w:hanging="360"/>
      </w:pPr>
      <w:rPr>
        <w:rFonts w:ascii="Calibri" w:eastAsiaTheme="minorHAnsi" w:hAnsi="Calibri" w:cs="Calibri" w:hint="default"/>
      </w:rPr>
    </w:lvl>
    <w:lvl w:ilvl="1" w:tplc="100C0003" w:tentative="1">
      <w:start w:val="1"/>
      <w:numFmt w:val="bullet"/>
      <w:lvlText w:val="o"/>
      <w:lvlJc w:val="left"/>
      <w:pPr>
        <w:ind w:left="1788" w:hanging="360"/>
      </w:pPr>
      <w:rPr>
        <w:rFonts w:ascii="Courier New" w:hAnsi="Courier New" w:cs="Courier New" w:hint="default"/>
      </w:rPr>
    </w:lvl>
    <w:lvl w:ilvl="2" w:tplc="100C0005" w:tentative="1">
      <w:start w:val="1"/>
      <w:numFmt w:val="bullet"/>
      <w:lvlText w:val=""/>
      <w:lvlJc w:val="left"/>
      <w:pPr>
        <w:ind w:left="2508" w:hanging="360"/>
      </w:pPr>
      <w:rPr>
        <w:rFonts w:ascii="Wingdings" w:hAnsi="Wingdings" w:hint="default"/>
      </w:rPr>
    </w:lvl>
    <w:lvl w:ilvl="3" w:tplc="100C0001" w:tentative="1">
      <w:start w:val="1"/>
      <w:numFmt w:val="bullet"/>
      <w:lvlText w:val=""/>
      <w:lvlJc w:val="left"/>
      <w:pPr>
        <w:ind w:left="3228" w:hanging="360"/>
      </w:pPr>
      <w:rPr>
        <w:rFonts w:ascii="Symbol" w:hAnsi="Symbol" w:hint="default"/>
      </w:rPr>
    </w:lvl>
    <w:lvl w:ilvl="4" w:tplc="100C0003" w:tentative="1">
      <w:start w:val="1"/>
      <w:numFmt w:val="bullet"/>
      <w:lvlText w:val="o"/>
      <w:lvlJc w:val="left"/>
      <w:pPr>
        <w:ind w:left="3948" w:hanging="360"/>
      </w:pPr>
      <w:rPr>
        <w:rFonts w:ascii="Courier New" w:hAnsi="Courier New" w:cs="Courier New" w:hint="default"/>
      </w:rPr>
    </w:lvl>
    <w:lvl w:ilvl="5" w:tplc="100C0005" w:tentative="1">
      <w:start w:val="1"/>
      <w:numFmt w:val="bullet"/>
      <w:lvlText w:val=""/>
      <w:lvlJc w:val="left"/>
      <w:pPr>
        <w:ind w:left="4668" w:hanging="360"/>
      </w:pPr>
      <w:rPr>
        <w:rFonts w:ascii="Wingdings" w:hAnsi="Wingdings" w:hint="default"/>
      </w:rPr>
    </w:lvl>
    <w:lvl w:ilvl="6" w:tplc="100C0001" w:tentative="1">
      <w:start w:val="1"/>
      <w:numFmt w:val="bullet"/>
      <w:lvlText w:val=""/>
      <w:lvlJc w:val="left"/>
      <w:pPr>
        <w:ind w:left="5388" w:hanging="360"/>
      </w:pPr>
      <w:rPr>
        <w:rFonts w:ascii="Symbol" w:hAnsi="Symbol" w:hint="default"/>
      </w:rPr>
    </w:lvl>
    <w:lvl w:ilvl="7" w:tplc="100C0003" w:tentative="1">
      <w:start w:val="1"/>
      <w:numFmt w:val="bullet"/>
      <w:lvlText w:val="o"/>
      <w:lvlJc w:val="left"/>
      <w:pPr>
        <w:ind w:left="6108" w:hanging="360"/>
      </w:pPr>
      <w:rPr>
        <w:rFonts w:ascii="Courier New" w:hAnsi="Courier New" w:cs="Courier New" w:hint="default"/>
      </w:rPr>
    </w:lvl>
    <w:lvl w:ilvl="8" w:tplc="100C0005" w:tentative="1">
      <w:start w:val="1"/>
      <w:numFmt w:val="bullet"/>
      <w:lvlText w:val=""/>
      <w:lvlJc w:val="left"/>
      <w:pPr>
        <w:ind w:left="6828" w:hanging="360"/>
      </w:pPr>
      <w:rPr>
        <w:rFonts w:ascii="Wingdings" w:hAnsi="Wingdings" w:hint="default"/>
      </w:rPr>
    </w:lvl>
  </w:abstractNum>
  <w:abstractNum w:abstractNumId="9" w15:restartNumberingAfterBreak="0">
    <w:nsid w:val="2EAA7148"/>
    <w:multiLevelType w:val="hybridMultilevel"/>
    <w:tmpl w:val="32F088A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32DD7406"/>
    <w:multiLevelType w:val="hybridMultilevel"/>
    <w:tmpl w:val="BF467BF6"/>
    <w:lvl w:ilvl="0" w:tplc="100C0001">
      <w:start w:val="1"/>
      <w:numFmt w:val="bullet"/>
      <w:lvlText w:val=""/>
      <w:lvlJc w:val="left"/>
      <w:pPr>
        <w:ind w:left="1080" w:hanging="360"/>
      </w:pPr>
      <w:rPr>
        <w:rFonts w:ascii="Symbol" w:hAnsi="Symbol" w:hint="default"/>
      </w:rPr>
    </w:lvl>
    <w:lvl w:ilvl="1" w:tplc="100C0003" w:tentative="1">
      <w:start w:val="1"/>
      <w:numFmt w:val="bullet"/>
      <w:lvlText w:val="o"/>
      <w:lvlJc w:val="left"/>
      <w:pPr>
        <w:ind w:left="1800" w:hanging="360"/>
      </w:pPr>
      <w:rPr>
        <w:rFonts w:ascii="Courier New" w:hAnsi="Courier New" w:cs="Courier New" w:hint="default"/>
      </w:rPr>
    </w:lvl>
    <w:lvl w:ilvl="2" w:tplc="100C0005" w:tentative="1">
      <w:start w:val="1"/>
      <w:numFmt w:val="bullet"/>
      <w:lvlText w:val=""/>
      <w:lvlJc w:val="left"/>
      <w:pPr>
        <w:ind w:left="2520" w:hanging="360"/>
      </w:pPr>
      <w:rPr>
        <w:rFonts w:ascii="Wingdings" w:hAnsi="Wingdings" w:hint="default"/>
      </w:rPr>
    </w:lvl>
    <w:lvl w:ilvl="3" w:tplc="100C0001" w:tentative="1">
      <w:start w:val="1"/>
      <w:numFmt w:val="bullet"/>
      <w:lvlText w:val=""/>
      <w:lvlJc w:val="left"/>
      <w:pPr>
        <w:ind w:left="3240" w:hanging="360"/>
      </w:pPr>
      <w:rPr>
        <w:rFonts w:ascii="Symbol" w:hAnsi="Symbol" w:hint="default"/>
      </w:rPr>
    </w:lvl>
    <w:lvl w:ilvl="4" w:tplc="100C0003" w:tentative="1">
      <w:start w:val="1"/>
      <w:numFmt w:val="bullet"/>
      <w:lvlText w:val="o"/>
      <w:lvlJc w:val="left"/>
      <w:pPr>
        <w:ind w:left="3960" w:hanging="360"/>
      </w:pPr>
      <w:rPr>
        <w:rFonts w:ascii="Courier New" w:hAnsi="Courier New" w:cs="Courier New" w:hint="default"/>
      </w:rPr>
    </w:lvl>
    <w:lvl w:ilvl="5" w:tplc="100C0005" w:tentative="1">
      <w:start w:val="1"/>
      <w:numFmt w:val="bullet"/>
      <w:lvlText w:val=""/>
      <w:lvlJc w:val="left"/>
      <w:pPr>
        <w:ind w:left="4680" w:hanging="360"/>
      </w:pPr>
      <w:rPr>
        <w:rFonts w:ascii="Wingdings" w:hAnsi="Wingdings" w:hint="default"/>
      </w:rPr>
    </w:lvl>
    <w:lvl w:ilvl="6" w:tplc="100C0001" w:tentative="1">
      <w:start w:val="1"/>
      <w:numFmt w:val="bullet"/>
      <w:lvlText w:val=""/>
      <w:lvlJc w:val="left"/>
      <w:pPr>
        <w:ind w:left="5400" w:hanging="360"/>
      </w:pPr>
      <w:rPr>
        <w:rFonts w:ascii="Symbol" w:hAnsi="Symbol" w:hint="default"/>
      </w:rPr>
    </w:lvl>
    <w:lvl w:ilvl="7" w:tplc="100C0003" w:tentative="1">
      <w:start w:val="1"/>
      <w:numFmt w:val="bullet"/>
      <w:lvlText w:val="o"/>
      <w:lvlJc w:val="left"/>
      <w:pPr>
        <w:ind w:left="6120" w:hanging="360"/>
      </w:pPr>
      <w:rPr>
        <w:rFonts w:ascii="Courier New" w:hAnsi="Courier New" w:cs="Courier New" w:hint="default"/>
      </w:rPr>
    </w:lvl>
    <w:lvl w:ilvl="8" w:tplc="100C0005" w:tentative="1">
      <w:start w:val="1"/>
      <w:numFmt w:val="bullet"/>
      <w:lvlText w:val=""/>
      <w:lvlJc w:val="left"/>
      <w:pPr>
        <w:ind w:left="6840" w:hanging="360"/>
      </w:pPr>
      <w:rPr>
        <w:rFonts w:ascii="Wingdings" w:hAnsi="Wingdings" w:hint="default"/>
      </w:rPr>
    </w:lvl>
  </w:abstractNum>
  <w:abstractNum w:abstractNumId="11" w15:restartNumberingAfterBreak="0">
    <w:nsid w:val="58242DF1"/>
    <w:multiLevelType w:val="hybridMultilevel"/>
    <w:tmpl w:val="56708AA2"/>
    <w:lvl w:ilvl="0" w:tplc="5F3E594E">
      <w:start w:val="50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C0A448F"/>
    <w:multiLevelType w:val="hybridMultilevel"/>
    <w:tmpl w:val="E9BC5676"/>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5DE552F8"/>
    <w:multiLevelType w:val="hybridMultilevel"/>
    <w:tmpl w:val="19BCB988"/>
    <w:lvl w:ilvl="0" w:tplc="4482A23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5F5917BE"/>
    <w:multiLevelType w:val="multilevel"/>
    <w:tmpl w:val="0596A92E"/>
    <w:styleLink w:val="WWNum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16765A1"/>
    <w:multiLevelType w:val="hybridMultilevel"/>
    <w:tmpl w:val="86200EDE"/>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
  </w:num>
  <w:num w:numId="2">
    <w:abstractNumId w:val="10"/>
  </w:num>
  <w:num w:numId="3">
    <w:abstractNumId w:val="5"/>
  </w:num>
  <w:num w:numId="4">
    <w:abstractNumId w:val="12"/>
  </w:num>
  <w:num w:numId="5">
    <w:abstractNumId w:val="1"/>
  </w:num>
  <w:num w:numId="6">
    <w:abstractNumId w:val="9"/>
  </w:num>
  <w:num w:numId="7">
    <w:abstractNumId w:val="8"/>
  </w:num>
  <w:num w:numId="8">
    <w:abstractNumId w:val="14"/>
  </w:num>
  <w:num w:numId="9">
    <w:abstractNumId w:val="14"/>
    <w:lvlOverride w:ilvl="0">
      <w:startOverride w:val="1"/>
    </w:lvlOverride>
  </w:num>
  <w:num w:numId="10">
    <w:abstractNumId w:val="2"/>
  </w:num>
  <w:num w:numId="11">
    <w:abstractNumId w:val="15"/>
  </w:num>
  <w:num w:numId="12">
    <w:abstractNumId w:val="4"/>
  </w:num>
  <w:num w:numId="13">
    <w:abstractNumId w:val="13"/>
  </w:num>
  <w:num w:numId="14">
    <w:abstractNumId w:val="0"/>
  </w:num>
  <w:num w:numId="15">
    <w:abstractNumId w:val="11"/>
  </w:num>
  <w:num w:numId="16">
    <w:abstractNumId w:val="7"/>
  </w:num>
  <w:num w:numId="1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doNotValidateAgainstSchema/>
  <w:doNotDemarcateInvalidXml/>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E75"/>
    <w:rsid w:val="00000030"/>
    <w:rsid w:val="00000783"/>
    <w:rsid w:val="0000436F"/>
    <w:rsid w:val="00005FBA"/>
    <w:rsid w:val="000072E4"/>
    <w:rsid w:val="000105E1"/>
    <w:rsid w:val="000125E2"/>
    <w:rsid w:val="00012E38"/>
    <w:rsid w:val="00014D99"/>
    <w:rsid w:val="000168D1"/>
    <w:rsid w:val="0001694F"/>
    <w:rsid w:val="0001698C"/>
    <w:rsid w:val="00016F07"/>
    <w:rsid w:val="000172A7"/>
    <w:rsid w:val="00017737"/>
    <w:rsid w:val="000232C7"/>
    <w:rsid w:val="00023C41"/>
    <w:rsid w:val="00024865"/>
    <w:rsid w:val="00025C02"/>
    <w:rsid w:val="00027DBE"/>
    <w:rsid w:val="000301E6"/>
    <w:rsid w:val="00030243"/>
    <w:rsid w:val="000315D7"/>
    <w:rsid w:val="000318F2"/>
    <w:rsid w:val="00031B2C"/>
    <w:rsid w:val="000345D7"/>
    <w:rsid w:val="00035E6E"/>
    <w:rsid w:val="00036303"/>
    <w:rsid w:val="000432CD"/>
    <w:rsid w:val="00044394"/>
    <w:rsid w:val="00046AE0"/>
    <w:rsid w:val="00046C18"/>
    <w:rsid w:val="000511AC"/>
    <w:rsid w:val="00052220"/>
    <w:rsid w:val="00052B84"/>
    <w:rsid w:val="00053ADA"/>
    <w:rsid w:val="0005403C"/>
    <w:rsid w:val="000544E7"/>
    <w:rsid w:val="00054EB2"/>
    <w:rsid w:val="00055F02"/>
    <w:rsid w:val="000575BC"/>
    <w:rsid w:val="00057A72"/>
    <w:rsid w:val="00057ACA"/>
    <w:rsid w:val="0006049E"/>
    <w:rsid w:val="000604A7"/>
    <w:rsid w:val="000626BA"/>
    <w:rsid w:val="00063629"/>
    <w:rsid w:val="0006366A"/>
    <w:rsid w:val="00067769"/>
    <w:rsid w:val="00070833"/>
    <w:rsid w:val="00071424"/>
    <w:rsid w:val="0007240B"/>
    <w:rsid w:val="0007338A"/>
    <w:rsid w:val="00073AEB"/>
    <w:rsid w:val="000746A7"/>
    <w:rsid w:val="0007750F"/>
    <w:rsid w:val="000815B4"/>
    <w:rsid w:val="000821D1"/>
    <w:rsid w:val="00083122"/>
    <w:rsid w:val="00084CEB"/>
    <w:rsid w:val="000853CB"/>
    <w:rsid w:val="0008655D"/>
    <w:rsid w:val="00086AC2"/>
    <w:rsid w:val="00087B55"/>
    <w:rsid w:val="00090849"/>
    <w:rsid w:val="00090AEF"/>
    <w:rsid w:val="000913CD"/>
    <w:rsid w:val="00092547"/>
    <w:rsid w:val="00092729"/>
    <w:rsid w:val="000928F8"/>
    <w:rsid w:val="00092F7D"/>
    <w:rsid w:val="000960AB"/>
    <w:rsid w:val="00096593"/>
    <w:rsid w:val="00096A8C"/>
    <w:rsid w:val="000973D9"/>
    <w:rsid w:val="000A0403"/>
    <w:rsid w:val="000A052E"/>
    <w:rsid w:val="000A0703"/>
    <w:rsid w:val="000A0FA9"/>
    <w:rsid w:val="000A14C4"/>
    <w:rsid w:val="000A27BE"/>
    <w:rsid w:val="000A4A08"/>
    <w:rsid w:val="000A6984"/>
    <w:rsid w:val="000A6BBD"/>
    <w:rsid w:val="000A7133"/>
    <w:rsid w:val="000A7312"/>
    <w:rsid w:val="000A758A"/>
    <w:rsid w:val="000A7E2A"/>
    <w:rsid w:val="000B043E"/>
    <w:rsid w:val="000B11EE"/>
    <w:rsid w:val="000B2443"/>
    <w:rsid w:val="000B31E8"/>
    <w:rsid w:val="000B4D86"/>
    <w:rsid w:val="000B7705"/>
    <w:rsid w:val="000C0D93"/>
    <w:rsid w:val="000C1E12"/>
    <w:rsid w:val="000C2428"/>
    <w:rsid w:val="000C2ECB"/>
    <w:rsid w:val="000C3F50"/>
    <w:rsid w:val="000C40EB"/>
    <w:rsid w:val="000C55C6"/>
    <w:rsid w:val="000C6875"/>
    <w:rsid w:val="000C7002"/>
    <w:rsid w:val="000C7798"/>
    <w:rsid w:val="000C7966"/>
    <w:rsid w:val="000D153C"/>
    <w:rsid w:val="000D1AF7"/>
    <w:rsid w:val="000D1DBD"/>
    <w:rsid w:val="000D2444"/>
    <w:rsid w:val="000D3090"/>
    <w:rsid w:val="000D3740"/>
    <w:rsid w:val="000D3A63"/>
    <w:rsid w:val="000D48C4"/>
    <w:rsid w:val="000D687C"/>
    <w:rsid w:val="000D6B83"/>
    <w:rsid w:val="000D7D21"/>
    <w:rsid w:val="000E098C"/>
    <w:rsid w:val="000E142E"/>
    <w:rsid w:val="000E39F9"/>
    <w:rsid w:val="000E3EBD"/>
    <w:rsid w:val="000E44BF"/>
    <w:rsid w:val="000E498B"/>
    <w:rsid w:val="000E5720"/>
    <w:rsid w:val="000E75FE"/>
    <w:rsid w:val="000F285F"/>
    <w:rsid w:val="000F3564"/>
    <w:rsid w:val="000F3892"/>
    <w:rsid w:val="000F45D7"/>
    <w:rsid w:val="000F46A5"/>
    <w:rsid w:val="000F7284"/>
    <w:rsid w:val="000F7ACE"/>
    <w:rsid w:val="000F7EAA"/>
    <w:rsid w:val="00100D78"/>
    <w:rsid w:val="00100E79"/>
    <w:rsid w:val="00101EAC"/>
    <w:rsid w:val="001020BF"/>
    <w:rsid w:val="00103E60"/>
    <w:rsid w:val="00104D21"/>
    <w:rsid w:val="00105684"/>
    <w:rsid w:val="0010615D"/>
    <w:rsid w:val="00106587"/>
    <w:rsid w:val="0010732B"/>
    <w:rsid w:val="00107BB1"/>
    <w:rsid w:val="00107F49"/>
    <w:rsid w:val="00110BC0"/>
    <w:rsid w:val="00111941"/>
    <w:rsid w:val="001132C9"/>
    <w:rsid w:val="0011350E"/>
    <w:rsid w:val="00114B66"/>
    <w:rsid w:val="00115643"/>
    <w:rsid w:val="00121616"/>
    <w:rsid w:val="0012205B"/>
    <w:rsid w:val="00123BD3"/>
    <w:rsid w:val="00127800"/>
    <w:rsid w:val="00135C94"/>
    <w:rsid w:val="00140AB5"/>
    <w:rsid w:val="00142082"/>
    <w:rsid w:val="001433A8"/>
    <w:rsid w:val="00144209"/>
    <w:rsid w:val="0014463E"/>
    <w:rsid w:val="00145219"/>
    <w:rsid w:val="00147537"/>
    <w:rsid w:val="00150DB3"/>
    <w:rsid w:val="001510DB"/>
    <w:rsid w:val="00151939"/>
    <w:rsid w:val="001534F5"/>
    <w:rsid w:val="00153AFA"/>
    <w:rsid w:val="00154334"/>
    <w:rsid w:val="001546CB"/>
    <w:rsid w:val="00155C11"/>
    <w:rsid w:val="00157982"/>
    <w:rsid w:val="001605AB"/>
    <w:rsid w:val="001616EA"/>
    <w:rsid w:val="00162FFE"/>
    <w:rsid w:val="001643AA"/>
    <w:rsid w:val="0016509F"/>
    <w:rsid w:val="00171E35"/>
    <w:rsid w:val="00172118"/>
    <w:rsid w:val="00172D39"/>
    <w:rsid w:val="0017498F"/>
    <w:rsid w:val="001802EE"/>
    <w:rsid w:val="00180527"/>
    <w:rsid w:val="00180D65"/>
    <w:rsid w:val="001828B3"/>
    <w:rsid w:val="00183823"/>
    <w:rsid w:val="001860CE"/>
    <w:rsid w:val="00186B8C"/>
    <w:rsid w:val="00191436"/>
    <w:rsid w:val="001914EC"/>
    <w:rsid w:val="0019174F"/>
    <w:rsid w:val="001917F4"/>
    <w:rsid w:val="00194190"/>
    <w:rsid w:val="00194E07"/>
    <w:rsid w:val="00197CE1"/>
    <w:rsid w:val="001A06B5"/>
    <w:rsid w:val="001A0F42"/>
    <w:rsid w:val="001A1C88"/>
    <w:rsid w:val="001A338E"/>
    <w:rsid w:val="001A3F39"/>
    <w:rsid w:val="001A459A"/>
    <w:rsid w:val="001B2BAC"/>
    <w:rsid w:val="001B3CFF"/>
    <w:rsid w:val="001B41B2"/>
    <w:rsid w:val="001B7A0C"/>
    <w:rsid w:val="001C0DDC"/>
    <w:rsid w:val="001C17E1"/>
    <w:rsid w:val="001C2F99"/>
    <w:rsid w:val="001C3D5A"/>
    <w:rsid w:val="001C4F96"/>
    <w:rsid w:val="001C5F47"/>
    <w:rsid w:val="001D04E8"/>
    <w:rsid w:val="001D110D"/>
    <w:rsid w:val="001D1CE2"/>
    <w:rsid w:val="001D2F16"/>
    <w:rsid w:val="001D35C6"/>
    <w:rsid w:val="001D375B"/>
    <w:rsid w:val="001D39D3"/>
    <w:rsid w:val="001D6060"/>
    <w:rsid w:val="001D7FEC"/>
    <w:rsid w:val="001E0DC3"/>
    <w:rsid w:val="001E132D"/>
    <w:rsid w:val="001E157E"/>
    <w:rsid w:val="001E1D37"/>
    <w:rsid w:val="001E1E56"/>
    <w:rsid w:val="001E22CF"/>
    <w:rsid w:val="001E305F"/>
    <w:rsid w:val="001E7176"/>
    <w:rsid w:val="001E731C"/>
    <w:rsid w:val="001F1B24"/>
    <w:rsid w:val="001F1FA7"/>
    <w:rsid w:val="001F3264"/>
    <w:rsid w:val="001F5E41"/>
    <w:rsid w:val="001F6675"/>
    <w:rsid w:val="00200DFB"/>
    <w:rsid w:val="002012F7"/>
    <w:rsid w:val="0020361D"/>
    <w:rsid w:val="00203FE5"/>
    <w:rsid w:val="002041D3"/>
    <w:rsid w:val="002046CA"/>
    <w:rsid w:val="00205372"/>
    <w:rsid w:val="002067A6"/>
    <w:rsid w:val="00206918"/>
    <w:rsid w:val="00206BEE"/>
    <w:rsid w:val="00206F10"/>
    <w:rsid w:val="00207193"/>
    <w:rsid w:val="00210BD5"/>
    <w:rsid w:val="00210DBA"/>
    <w:rsid w:val="00211833"/>
    <w:rsid w:val="0021664D"/>
    <w:rsid w:val="002208BA"/>
    <w:rsid w:val="002214A1"/>
    <w:rsid w:val="0022207B"/>
    <w:rsid w:val="0022251E"/>
    <w:rsid w:val="00223359"/>
    <w:rsid w:val="0022444F"/>
    <w:rsid w:val="00224B0F"/>
    <w:rsid w:val="0022515B"/>
    <w:rsid w:val="002258F3"/>
    <w:rsid w:val="00226E83"/>
    <w:rsid w:val="00231FD4"/>
    <w:rsid w:val="00233478"/>
    <w:rsid w:val="002338CB"/>
    <w:rsid w:val="002360F9"/>
    <w:rsid w:val="002370A8"/>
    <w:rsid w:val="002374BD"/>
    <w:rsid w:val="00237664"/>
    <w:rsid w:val="0023785B"/>
    <w:rsid w:val="0023793A"/>
    <w:rsid w:val="00237DF4"/>
    <w:rsid w:val="002410BC"/>
    <w:rsid w:val="002410FA"/>
    <w:rsid w:val="00242341"/>
    <w:rsid w:val="00244EB1"/>
    <w:rsid w:val="002452AB"/>
    <w:rsid w:val="00245736"/>
    <w:rsid w:val="00247FD0"/>
    <w:rsid w:val="00251B19"/>
    <w:rsid w:val="00252B03"/>
    <w:rsid w:val="00253AAB"/>
    <w:rsid w:val="002540B7"/>
    <w:rsid w:val="0025419C"/>
    <w:rsid w:val="00254264"/>
    <w:rsid w:val="00255166"/>
    <w:rsid w:val="00255A47"/>
    <w:rsid w:val="00255DA0"/>
    <w:rsid w:val="002561CF"/>
    <w:rsid w:val="00257E9E"/>
    <w:rsid w:val="00260390"/>
    <w:rsid w:val="00261270"/>
    <w:rsid w:val="00261A95"/>
    <w:rsid w:val="00262533"/>
    <w:rsid w:val="00262B46"/>
    <w:rsid w:val="00264A03"/>
    <w:rsid w:val="0026532D"/>
    <w:rsid w:val="002661B1"/>
    <w:rsid w:val="00266C50"/>
    <w:rsid w:val="0026705C"/>
    <w:rsid w:val="00267493"/>
    <w:rsid w:val="002676CF"/>
    <w:rsid w:val="00274C7D"/>
    <w:rsid w:val="00275B44"/>
    <w:rsid w:val="00276D93"/>
    <w:rsid w:val="0027787E"/>
    <w:rsid w:val="00277FEB"/>
    <w:rsid w:val="00281693"/>
    <w:rsid w:val="002833B9"/>
    <w:rsid w:val="00284A41"/>
    <w:rsid w:val="00284F60"/>
    <w:rsid w:val="002866EC"/>
    <w:rsid w:val="0029267E"/>
    <w:rsid w:val="00292ED4"/>
    <w:rsid w:val="002945DA"/>
    <w:rsid w:val="00294BF7"/>
    <w:rsid w:val="00295067"/>
    <w:rsid w:val="002978D9"/>
    <w:rsid w:val="00297D0E"/>
    <w:rsid w:val="00297F53"/>
    <w:rsid w:val="002A0619"/>
    <w:rsid w:val="002A0956"/>
    <w:rsid w:val="002A0C62"/>
    <w:rsid w:val="002A23F1"/>
    <w:rsid w:val="002A24F5"/>
    <w:rsid w:val="002A2AD4"/>
    <w:rsid w:val="002A452A"/>
    <w:rsid w:val="002A75B5"/>
    <w:rsid w:val="002A7C21"/>
    <w:rsid w:val="002A7DBD"/>
    <w:rsid w:val="002B0AC7"/>
    <w:rsid w:val="002B15F0"/>
    <w:rsid w:val="002B18DA"/>
    <w:rsid w:val="002B22BC"/>
    <w:rsid w:val="002B2704"/>
    <w:rsid w:val="002B28AE"/>
    <w:rsid w:val="002B2F0A"/>
    <w:rsid w:val="002B3E83"/>
    <w:rsid w:val="002B5B67"/>
    <w:rsid w:val="002B66A0"/>
    <w:rsid w:val="002B6983"/>
    <w:rsid w:val="002B7855"/>
    <w:rsid w:val="002C0990"/>
    <w:rsid w:val="002C2A93"/>
    <w:rsid w:val="002C35A7"/>
    <w:rsid w:val="002C3716"/>
    <w:rsid w:val="002C4400"/>
    <w:rsid w:val="002C4DB3"/>
    <w:rsid w:val="002C55C2"/>
    <w:rsid w:val="002C64AF"/>
    <w:rsid w:val="002C6F75"/>
    <w:rsid w:val="002D017B"/>
    <w:rsid w:val="002D2BEC"/>
    <w:rsid w:val="002D3208"/>
    <w:rsid w:val="002D3C5C"/>
    <w:rsid w:val="002D3F68"/>
    <w:rsid w:val="002D4435"/>
    <w:rsid w:val="002D6560"/>
    <w:rsid w:val="002D733E"/>
    <w:rsid w:val="002E06D4"/>
    <w:rsid w:val="002E0949"/>
    <w:rsid w:val="002E13E2"/>
    <w:rsid w:val="002E1D10"/>
    <w:rsid w:val="002E2E40"/>
    <w:rsid w:val="002E32E9"/>
    <w:rsid w:val="002E4155"/>
    <w:rsid w:val="002E420D"/>
    <w:rsid w:val="002E507E"/>
    <w:rsid w:val="002E514F"/>
    <w:rsid w:val="002E66C1"/>
    <w:rsid w:val="002E69AD"/>
    <w:rsid w:val="002E7319"/>
    <w:rsid w:val="002F14AA"/>
    <w:rsid w:val="002F1F14"/>
    <w:rsid w:val="002F20AC"/>
    <w:rsid w:val="002F2EA8"/>
    <w:rsid w:val="002F5700"/>
    <w:rsid w:val="002F6310"/>
    <w:rsid w:val="002F6E2E"/>
    <w:rsid w:val="003001D0"/>
    <w:rsid w:val="0030089F"/>
    <w:rsid w:val="00300AB5"/>
    <w:rsid w:val="0030324F"/>
    <w:rsid w:val="00303A48"/>
    <w:rsid w:val="00304434"/>
    <w:rsid w:val="00304E6D"/>
    <w:rsid w:val="00305A65"/>
    <w:rsid w:val="00305B6F"/>
    <w:rsid w:val="0030635E"/>
    <w:rsid w:val="00306808"/>
    <w:rsid w:val="00307579"/>
    <w:rsid w:val="00307BF3"/>
    <w:rsid w:val="00311DFC"/>
    <w:rsid w:val="00312823"/>
    <w:rsid w:val="00313210"/>
    <w:rsid w:val="00313745"/>
    <w:rsid w:val="00314233"/>
    <w:rsid w:val="003143BD"/>
    <w:rsid w:val="00317A06"/>
    <w:rsid w:val="00321325"/>
    <w:rsid w:val="00321663"/>
    <w:rsid w:val="00321848"/>
    <w:rsid w:val="0032285A"/>
    <w:rsid w:val="00322A37"/>
    <w:rsid w:val="00323A86"/>
    <w:rsid w:val="00323DB5"/>
    <w:rsid w:val="00325862"/>
    <w:rsid w:val="003270DD"/>
    <w:rsid w:val="0033117D"/>
    <w:rsid w:val="00332AE4"/>
    <w:rsid w:val="00332B5C"/>
    <w:rsid w:val="00332E6C"/>
    <w:rsid w:val="00334AB5"/>
    <w:rsid w:val="00334DED"/>
    <w:rsid w:val="00335594"/>
    <w:rsid w:val="003365A6"/>
    <w:rsid w:val="00340C94"/>
    <w:rsid w:val="00341454"/>
    <w:rsid w:val="0034184A"/>
    <w:rsid w:val="003420C0"/>
    <w:rsid w:val="00342AB1"/>
    <w:rsid w:val="00342E72"/>
    <w:rsid w:val="003430B3"/>
    <w:rsid w:val="0034313F"/>
    <w:rsid w:val="00344470"/>
    <w:rsid w:val="00346BE1"/>
    <w:rsid w:val="003475A8"/>
    <w:rsid w:val="00347F2E"/>
    <w:rsid w:val="003502EB"/>
    <w:rsid w:val="00352198"/>
    <w:rsid w:val="003528CD"/>
    <w:rsid w:val="00355336"/>
    <w:rsid w:val="0035707A"/>
    <w:rsid w:val="0035798F"/>
    <w:rsid w:val="003607ED"/>
    <w:rsid w:val="003609D1"/>
    <w:rsid w:val="00360DAA"/>
    <w:rsid w:val="00365242"/>
    <w:rsid w:val="0037098E"/>
    <w:rsid w:val="00370CD4"/>
    <w:rsid w:val="00370F56"/>
    <w:rsid w:val="00371C16"/>
    <w:rsid w:val="00372432"/>
    <w:rsid w:val="00372486"/>
    <w:rsid w:val="00373CE5"/>
    <w:rsid w:val="00373D71"/>
    <w:rsid w:val="003741AD"/>
    <w:rsid w:val="003745AA"/>
    <w:rsid w:val="00374EC3"/>
    <w:rsid w:val="00375506"/>
    <w:rsid w:val="00375D14"/>
    <w:rsid w:val="0038010B"/>
    <w:rsid w:val="0038016B"/>
    <w:rsid w:val="00382694"/>
    <w:rsid w:val="00383DA9"/>
    <w:rsid w:val="0038490D"/>
    <w:rsid w:val="00385E44"/>
    <w:rsid w:val="00385F36"/>
    <w:rsid w:val="00386BB7"/>
    <w:rsid w:val="00387E87"/>
    <w:rsid w:val="003901F6"/>
    <w:rsid w:val="0039020E"/>
    <w:rsid w:val="00390D75"/>
    <w:rsid w:val="00391450"/>
    <w:rsid w:val="003919E2"/>
    <w:rsid w:val="0039268D"/>
    <w:rsid w:val="0039295E"/>
    <w:rsid w:val="00392D02"/>
    <w:rsid w:val="003946B2"/>
    <w:rsid w:val="00394E06"/>
    <w:rsid w:val="00395DD2"/>
    <w:rsid w:val="00396333"/>
    <w:rsid w:val="00397D65"/>
    <w:rsid w:val="003A1852"/>
    <w:rsid w:val="003A1DB5"/>
    <w:rsid w:val="003A3084"/>
    <w:rsid w:val="003A5432"/>
    <w:rsid w:val="003A5564"/>
    <w:rsid w:val="003A589E"/>
    <w:rsid w:val="003A7874"/>
    <w:rsid w:val="003B04DF"/>
    <w:rsid w:val="003B09C2"/>
    <w:rsid w:val="003B61D3"/>
    <w:rsid w:val="003C054E"/>
    <w:rsid w:val="003C0860"/>
    <w:rsid w:val="003C0948"/>
    <w:rsid w:val="003C1647"/>
    <w:rsid w:val="003C268A"/>
    <w:rsid w:val="003C3804"/>
    <w:rsid w:val="003C708C"/>
    <w:rsid w:val="003D2E6B"/>
    <w:rsid w:val="003D3888"/>
    <w:rsid w:val="003D58C7"/>
    <w:rsid w:val="003D59B9"/>
    <w:rsid w:val="003D5F1B"/>
    <w:rsid w:val="003D646F"/>
    <w:rsid w:val="003E0638"/>
    <w:rsid w:val="003E1CB7"/>
    <w:rsid w:val="003E20BC"/>
    <w:rsid w:val="003E3ADB"/>
    <w:rsid w:val="003E431C"/>
    <w:rsid w:val="003E4C29"/>
    <w:rsid w:val="003E6103"/>
    <w:rsid w:val="003E756E"/>
    <w:rsid w:val="003F09A5"/>
    <w:rsid w:val="003F1AD2"/>
    <w:rsid w:val="003F3BF0"/>
    <w:rsid w:val="003F4EA4"/>
    <w:rsid w:val="003F5ACE"/>
    <w:rsid w:val="003F64B0"/>
    <w:rsid w:val="003F655D"/>
    <w:rsid w:val="003F6C5E"/>
    <w:rsid w:val="003F7A53"/>
    <w:rsid w:val="00401C0A"/>
    <w:rsid w:val="0040358F"/>
    <w:rsid w:val="00404F8F"/>
    <w:rsid w:val="0040545A"/>
    <w:rsid w:val="00405968"/>
    <w:rsid w:val="00406B2F"/>
    <w:rsid w:val="00410921"/>
    <w:rsid w:val="00410AA8"/>
    <w:rsid w:val="00410E75"/>
    <w:rsid w:val="00412175"/>
    <w:rsid w:val="00414C9A"/>
    <w:rsid w:val="00415384"/>
    <w:rsid w:val="00415445"/>
    <w:rsid w:val="00416919"/>
    <w:rsid w:val="00417C2A"/>
    <w:rsid w:val="00420591"/>
    <w:rsid w:val="00421F03"/>
    <w:rsid w:val="00421FAD"/>
    <w:rsid w:val="0042319C"/>
    <w:rsid w:val="00423378"/>
    <w:rsid w:val="00424666"/>
    <w:rsid w:val="004259EE"/>
    <w:rsid w:val="00427B1B"/>
    <w:rsid w:val="004309C9"/>
    <w:rsid w:val="00430A7A"/>
    <w:rsid w:val="00431281"/>
    <w:rsid w:val="00434545"/>
    <w:rsid w:val="004364B5"/>
    <w:rsid w:val="00436A52"/>
    <w:rsid w:val="0043726C"/>
    <w:rsid w:val="00437436"/>
    <w:rsid w:val="00440200"/>
    <w:rsid w:val="00440699"/>
    <w:rsid w:val="00440C42"/>
    <w:rsid w:val="00442EA9"/>
    <w:rsid w:val="00443300"/>
    <w:rsid w:val="004472A7"/>
    <w:rsid w:val="00451614"/>
    <w:rsid w:val="00451D71"/>
    <w:rsid w:val="00452ABA"/>
    <w:rsid w:val="00453688"/>
    <w:rsid w:val="0045555A"/>
    <w:rsid w:val="00456EE4"/>
    <w:rsid w:val="00460C3C"/>
    <w:rsid w:val="00460D53"/>
    <w:rsid w:val="00461753"/>
    <w:rsid w:val="00461B1D"/>
    <w:rsid w:val="00462286"/>
    <w:rsid w:val="00462328"/>
    <w:rsid w:val="00464CC5"/>
    <w:rsid w:val="00466235"/>
    <w:rsid w:val="00466A49"/>
    <w:rsid w:val="00466EF7"/>
    <w:rsid w:val="004670C8"/>
    <w:rsid w:val="00471608"/>
    <w:rsid w:val="00471D02"/>
    <w:rsid w:val="00471DFB"/>
    <w:rsid w:val="00472587"/>
    <w:rsid w:val="004749F1"/>
    <w:rsid w:val="00476FA0"/>
    <w:rsid w:val="00480302"/>
    <w:rsid w:val="00480ACE"/>
    <w:rsid w:val="00481927"/>
    <w:rsid w:val="0048213E"/>
    <w:rsid w:val="004822D6"/>
    <w:rsid w:val="004847B3"/>
    <w:rsid w:val="004907FF"/>
    <w:rsid w:val="004909EF"/>
    <w:rsid w:val="00493A77"/>
    <w:rsid w:val="00494010"/>
    <w:rsid w:val="00494FD1"/>
    <w:rsid w:val="0049635A"/>
    <w:rsid w:val="004A249D"/>
    <w:rsid w:val="004A41FB"/>
    <w:rsid w:val="004A69DA"/>
    <w:rsid w:val="004A7E53"/>
    <w:rsid w:val="004B0494"/>
    <w:rsid w:val="004B0BF4"/>
    <w:rsid w:val="004B1820"/>
    <w:rsid w:val="004B4536"/>
    <w:rsid w:val="004B5023"/>
    <w:rsid w:val="004B50E7"/>
    <w:rsid w:val="004C0598"/>
    <w:rsid w:val="004C0E27"/>
    <w:rsid w:val="004C10A1"/>
    <w:rsid w:val="004C3775"/>
    <w:rsid w:val="004C4378"/>
    <w:rsid w:val="004C54EB"/>
    <w:rsid w:val="004C56D9"/>
    <w:rsid w:val="004C59A2"/>
    <w:rsid w:val="004C6305"/>
    <w:rsid w:val="004D0E7E"/>
    <w:rsid w:val="004D0FF9"/>
    <w:rsid w:val="004D10E0"/>
    <w:rsid w:val="004D1C82"/>
    <w:rsid w:val="004D2671"/>
    <w:rsid w:val="004D2AE2"/>
    <w:rsid w:val="004D2FF2"/>
    <w:rsid w:val="004D3903"/>
    <w:rsid w:val="004D412D"/>
    <w:rsid w:val="004D432E"/>
    <w:rsid w:val="004D6F4A"/>
    <w:rsid w:val="004D7629"/>
    <w:rsid w:val="004D765F"/>
    <w:rsid w:val="004D7944"/>
    <w:rsid w:val="004E10CF"/>
    <w:rsid w:val="004E1C58"/>
    <w:rsid w:val="004E26C4"/>
    <w:rsid w:val="004E3CFA"/>
    <w:rsid w:val="004E4557"/>
    <w:rsid w:val="004E4A6E"/>
    <w:rsid w:val="004E4FD8"/>
    <w:rsid w:val="004E63CF"/>
    <w:rsid w:val="004F0374"/>
    <w:rsid w:val="004F0DBA"/>
    <w:rsid w:val="004F17F4"/>
    <w:rsid w:val="004F230C"/>
    <w:rsid w:val="004F2C73"/>
    <w:rsid w:val="004F4CCE"/>
    <w:rsid w:val="004F703F"/>
    <w:rsid w:val="004F7778"/>
    <w:rsid w:val="005004FD"/>
    <w:rsid w:val="00500EE0"/>
    <w:rsid w:val="00501943"/>
    <w:rsid w:val="00502019"/>
    <w:rsid w:val="005054FA"/>
    <w:rsid w:val="00505FCF"/>
    <w:rsid w:val="00506E16"/>
    <w:rsid w:val="005102AC"/>
    <w:rsid w:val="0051036A"/>
    <w:rsid w:val="005109E8"/>
    <w:rsid w:val="00511035"/>
    <w:rsid w:val="00511318"/>
    <w:rsid w:val="005123E1"/>
    <w:rsid w:val="00513E68"/>
    <w:rsid w:val="005148A0"/>
    <w:rsid w:val="005150DE"/>
    <w:rsid w:val="00520761"/>
    <w:rsid w:val="005215BD"/>
    <w:rsid w:val="0052231D"/>
    <w:rsid w:val="005225F7"/>
    <w:rsid w:val="00524EB2"/>
    <w:rsid w:val="005256DB"/>
    <w:rsid w:val="00527503"/>
    <w:rsid w:val="005279CD"/>
    <w:rsid w:val="005305EB"/>
    <w:rsid w:val="00530DD2"/>
    <w:rsid w:val="00531F98"/>
    <w:rsid w:val="0053228F"/>
    <w:rsid w:val="0053353A"/>
    <w:rsid w:val="00537AB1"/>
    <w:rsid w:val="00542584"/>
    <w:rsid w:val="00543D2E"/>
    <w:rsid w:val="00543FE8"/>
    <w:rsid w:val="005456D1"/>
    <w:rsid w:val="00545CD9"/>
    <w:rsid w:val="00546A5A"/>
    <w:rsid w:val="00546EFF"/>
    <w:rsid w:val="005508CD"/>
    <w:rsid w:val="00550E41"/>
    <w:rsid w:val="0055265A"/>
    <w:rsid w:val="00552781"/>
    <w:rsid w:val="00556F5B"/>
    <w:rsid w:val="00556FE4"/>
    <w:rsid w:val="0055718B"/>
    <w:rsid w:val="00557C86"/>
    <w:rsid w:val="00562456"/>
    <w:rsid w:val="005626C1"/>
    <w:rsid w:val="00562B60"/>
    <w:rsid w:val="00563014"/>
    <w:rsid w:val="00566998"/>
    <w:rsid w:val="005673DD"/>
    <w:rsid w:val="005673E9"/>
    <w:rsid w:val="0056751E"/>
    <w:rsid w:val="00567C3B"/>
    <w:rsid w:val="005704C5"/>
    <w:rsid w:val="00570FFA"/>
    <w:rsid w:val="00571013"/>
    <w:rsid w:val="00572E07"/>
    <w:rsid w:val="005731C4"/>
    <w:rsid w:val="005737F0"/>
    <w:rsid w:val="00573C69"/>
    <w:rsid w:val="00574B3A"/>
    <w:rsid w:val="00575106"/>
    <w:rsid w:val="00575D42"/>
    <w:rsid w:val="0057762E"/>
    <w:rsid w:val="005809D9"/>
    <w:rsid w:val="00581E2E"/>
    <w:rsid w:val="00583B47"/>
    <w:rsid w:val="00583D98"/>
    <w:rsid w:val="0058411C"/>
    <w:rsid w:val="005848D4"/>
    <w:rsid w:val="00586A0A"/>
    <w:rsid w:val="0059005E"/>
    <w:rsid w:val="00590C4F"/>
    <w:rsid w:val="005911E1"/>
    <w:rsid w:val="00592DC6"/>
    <w:rsid w:val="00593CAE"/>
    <w:rsid w:val="005941FF"/>
    <w:rsid w:val="00594A1B"/>
    <w:rsid w:val="005951C5"/>
    <w:rsid w:val="0059588A"/>
    <w:rsid w:val="005962DC"/>
    <w:rsid w:val="00596A51"/>
    <w:rsid w:val="00596D6C"/>
    <w:rsid w:val="005A0D3E"/>
    <w:rsid w:val="005A196A"/>
    <w:rsid w:val="005A1B32"/>
    <w:rsid w:val="005A2AB8"/>
    <w:rsid w:val="005A2BBF"/>
    <w:rsid w:val="005A42C6"/>
    <w:rsid w:val="005A5346"/>
    <w:rsid w:val="005A67FC"/>
    <w:rsid w:val="005A7605"/>
    <w:rsid w:val="005A7CAD"/>
    <w:rsid w:val="005B158C"/>
    <w:rsid w:val="005B19D0"/>
    <w:rsid w:val="005B2C44"/>
    <w:rsid w:val="005B3118"/>
    <w:rsid w:val="005B393B"/>
    <w:rsid w:val="005B3C67"/>
    <w:rsid w:val="005B4079"/>
    <w:rsid w:val="005B42BC"/>
    <w:rsid w:val="005B4F87"/>
    <w:rsid w:val="005B5B9A"/>
    <w:rsid w:val="005C206E"/>
    <w:rsid w:val="005C33A0"/>
    <w:rsid w:val="005C3C98"/>
    <w:rsid w:val="005C511F"/>
    <w:rsid w:val="005C54B1"/>
    <w:rsid w:val="005C5947"/>
    <w:rsid w:val="005C790A"/>
    <w:rsid w:val="005D3428"/>
    <w:rsid w:val="005D34E6"/>
    <w:rsid w:val="005D36A7"/>
    <w:rsid w:val="005D473A"/>
    <w:rsid w:val="005D4A9B"/>
    <w:rsid w:val="005D5E08"/>
    <w:rsid w:val="005D7E3D"/>
    <w:rsid w:val="005E08E4"/>
    <w:rsid w:val="005E1599"/>
    <w:rsid w:val="005E1721"/>
    <w:rsid w:val="005E2F03"/>
    <w:rsid w:val="005E31F0"/>
    <w:rsid w:val="005E3274"/>
    <w:rsid w:val="005E373F"/>
    <w:rsid w:val="005E3BB0"/>
    <w:rsid w:val="005E3F6A"/>
    <w:rsid w:val="005E427E"/>
    <w:rsid w:val="005E5BE1"/>
    <w:rsid w:val="005E6C86"/>
    <w:rsid w:val="005E7EFA"/>
    <w:rsid w:val="005F0014"/>
    <w:rsid w:val="005F082D"/>
    <w:rsid w:val="005F0B7D"/>
    <w:rsid w:val="005F19D8"/>
    <w:rsid w:val="005F1F58"/>
    <w:rsid w:val="005F3A93"/>
    <w:rsid w:val="005F3B28"/>
    <w:rsid w:val="005F401D"/>
    <w:rsid w:val="005F5767"/>
    <w:rsid w:val="005F5DA3"/>
    <w:rsid w:val="005F6FB2"/>
    <w:rsid w:val="005F7A5A"/>
    <w:rsid w:val="00600004"/>
    <w:rsid w:val="006005F4"/>
    <w:rsid w:val="00601E09"/>
    <w:rsid w:val="00602FD9"/>
    <w:rsid w:val="0060306F"/>
    <w:rsid w:val="00604782"/>
    <w:rsid w:val="00610993"/>
    <w:rsid w:val="00610A2C"/>
    <w:rsid w:val="00611A37"/>
    <w:rsid w:val="006135BC"/>
    <w:rsid w:val="00614406"/>
    <w:rsid w:val="00614E81"/>
    <w:rsid w:val="00615392"/>
    <w:rsid w:val="00615C23"/>
    <w:rsid w:val="00616173"/>
    <w:rsid w:val="0061639E"/>
    <w:rsid w:val="00620AF4"/>
    <w:rsid w:val="0062290B"/>
    <w:rsid w:val="006248BB"/>
    <w:rsid w:val="006250D5"/>
    <w:rsid w:val="006266C2"/>
    <w:rsid w:val="00627850"/>
    <w:rsid w:val="006278E4"/>
    <w:rsid w:val="00627D9C"/>
    <w:rsid w:val="00630D8B"/>
    <w:rsid w:val="00632D4D"/>
    <w:rsid w:val="00633D0C"/>
    <w:rsid w:val="006345DD"/>
    <w:rsid w:val="00635BCF"/>
    <w:rsid w:val="006362F3"/>
    <w:rsid w:val="006365D4"/>
    <w:rsid w:val="006369A3"/>
    <w:rsid w:val="006402FB"/>
    <w:rsid w:val="00641BDB"/>
    <w:rsid w:val="0064223C"/>
    <w:rsid w:val="0064260B"/>
    <w:rsid w:val="00642CB8"/>
    <w:rsid w:val="00643427"/>
    <w:rsid w:val="0064396E"/>
    <w:rsid w:val="00644FF2"/>
    <w:rsid w:val="00646CBA"/>
    <w:rsid w:val="006473A6"/>
    <w:rsid w:val="0064758C"/>
    <w:rsid w:val="00650911"/>
    <w:rsid w:val="006509BB"/>
    <w:rsid w:val="00651C4E"/>
    <w:rsid w:val="00651F9C"/>
    <w:rsid w:val="0065237B"/>
    <w:rsid w:val="00654A65"/>
    <w:rsid w:val="00654F87"/>
    <w:rsid w:val="00655330"/>
    <w:rsid w:val="006559A6"/>
    <w:rsid w:val="00656549"/>
    <w:rsid w:val="006575F1"/>
    <w:rsid w:val="00657B26"/>
    <w:rsid w:val="00661CD2"/>
    <w:rsid w:val="00662B26"/>
    <w:rsid w:val="0066321B"/>
    <w:rsid w:val="00664001"/>
    <w:rsid w:val="006645A6"/>
    <w:rsid w:val="006648A2"/>
    <w:rsid w:val="00666839"/>
    <w:rsid w:val="00666B08"/>
    <w:rsid w:val="00670E3F"/>
    <w:rsid w:val="006713BC"/>
    <w:rsid w:val="006718C4"/>
    <w:rsid w:val="0067333D"/>
    <w:rsid w:val="00673A1E"/>
    <w:rsid w:val="00673F30"/>
    <w:rsid w:val="006768F2"/>
    <w:rsid w:val="00676F1E"/>
    <w:rsid w:val="0068180A"/>
    <w:rsid w:val="00681E3C"/>
    <w:rsid w:val="0068259A"/>
    <w:rsid w:val="006840FA"/>
    <w:rsid w:val="00687A02"/>
    <w:rsid w:val="006916D8"/>
    <w:rsid w:val="00693474"/>
    <w:rsid w:val="00693631"/>
    <w:rsid w:val="006939E1"/>
    <w:rsid w:val="00696263"/>
    <w:rsid w:val="00696685"/>
    <w:rsid w:val="006A101A"/>
    <w:rsid w:val="006A3BDA"/>
    <w:rsid w:val="006A4B15"/>
    <w:rsid w:val="006A4C5A"/>
    <w:rsid w:val="006A6E1F"/>
    <w:rsid w:val="006B10C0"/>
    <w:rsid w:val="006B1523"/>
    <w:rsid w:val="006B20EC"/>
    <w:rsid w:val="006B2B0A"/>
    <w:rsid w:val="006B4DA4"/>
    <w:rsid w:val="006B60D3"/>
    <w:rsid w:val="006B65EB"/>
    <w:rsid w:val="006B75E8"/>
    <w:rsid w:val="006C07C3"/>
    <w:rsid w:val="006C1B15"/>
    <w:rsid w:val="006C29B3"/>
    <w:rsid w:val="006C30C0"/>
    <w:rsid w:val="006C3295"/>
    <w:rsid w:val="006C629D"/>
    <w:rsid w:val="006D05F5"/>
    <w:rsid w:val="006D104B"/>
    <w:rsid w:val="006D1E13"/>
    <w:rsid w:val="006D438C"/>
    <w:rsid w:val="006D4AD4"/>
    <w:rsid w:val="006D4FEF"/>
    <w:rsid w:val="006D5ADE"/>
    <w:rsid w:val="006D64EF"/>
    <w:rsid w:val="006D6FC3"/>
    <w:rsid w:val="006E0891"/>
    <w:rsid w:val="006E1232"/>
    <w:rsid w:val="006E311F"/>
    <w:rsid w:val="006E3B15"/>
    <w:rsid w:val="006E41FC"/>
    <w:rsid w:val="006E498B"/>
    <w:rsid w:val="006E5A27"/>
    <w:rsid w:val="006E6593"/>
    <w:rsid w:val="006F24E9"/>
    <w:rsid w:val="006F256D"/>
    <w:rsid w:val="006F2706"/>
    <w:rsid w:val="006F3E4A"/>
    <w:rsid w:val="006F576B"/>
    <w:rsid w:val="006F5AB7"/>
    <w:rsid w:val="006F5B5D"/>
    <w:rsid w:val="006F63FE"/>
    <w:rsid w:val="006F7A4D"/>
    <w:rsid w:val="007046A4"/>
    <w:rsid w:val="00705837"/>
    <w:rsid w:val="00710EB6"/>
    <w:rsid w:val="0071103D"/>
    <w:rsid w:val="00712256"/>
    <w:rsid w:val="007138B9"/>
    <w:rsid w:val="00713BE6"/>
    <w:rsid w:val="00713F45"/>
    <w:rsid w:val="0071420A"/>
    <w:rsid w:val="007145FB"/>
    <w:rsid w:val="0071555C"/>
    <w:rsid w:val="007159EC"/>
    <w:rsid w:val="00716E80"/>
    <w:rsid w:val="00716EAE"/>
    <w:rsid w:val="00717722"/>
    <w:rsid w:val="00717CBB"/>
    <w:rsid w:val="00720DCE"/>
    <w:rsid w:val="0072517E"/>
    <w:rsid w:val="00725694"/>
    <w:rsid w:val="007271AC"/>
    <w:rsid w:val="00727DAF"/>
    <w:rsid w:val="007303DC"/>
    <w:rsid w:val="0073071B"/>
    <w:rsid w:val="00732A9F"/>
    <w:rsid w:val="00732D48"/>
    <w:rsid w:val="00733689"/>
    <w:rsid w:val="007340A4"/>
    <w:rsid w:val="007348FE"/>
    <w:rsid w:val="00736021"/>
    <w:rsid w:val="007403B6"/>
    <w:rsid w:val="00740575"/>
    <w:rsid w:val="007408E5"/>
    <w:rsid w:val="00740FD9"/>
    <w:rsid w:val="0074179A"/>
    <w:rsid w:val="00741E1D"/>
    <w:rsid w:val="00744B02"/>
    <w:rsid w:val="00744C83"/>
    <w:rsid w:val="00744E11"/>
    <w:rsid w:val="0074765C"/>
    <w:rsid w:val="00750358"/>
    <w:rsid w:val="00751940"/>
    <w:rsid w:val="00751DD7"/>
    <w:rsid w:val="007521C6"/>
    <w:rsid w:val="00752318"/>
    <w:rsid w:val="007526B5"/>
    <w:rsid w:val="00753E3D"/>
    <w:rsid w:val="00756D31"/>
    <w:rsid w:val="00757761"/>
    <w:rsid w:val="00762AB3"/>
    <w:rsid w:val="00762C72"/>
    <w:rsid w:val="00763971"/>
    <w:rsid w:val="007666E3"/>
    <w:rsid w:val="00766A02"/>
    <w:rsid w:val="00767AB9"/>
    <w:rsid w:val="007706A4"/>
    <w:rsid w:val="00771D85"/>
    <w:rsid w:val="00772717"/>
    <w:rsid w:val="007727DA"/>
    <w:rsid w:val="00775599"/>
    <w:rsid w:val="00776181"/>
    <w:rsid w:val="0077680E"/>
    <w:rsid w:val="00780915"/>
    <w:rsid w:val="007835B4"/>
    <w:rsid w:val="007844C9"/>
    <w:rsid w:val="00784B83"/>
    <w:rsid w:val="00785B67"/>
    <w:rsid w:val="00786D9B"/>
    <w:rsid w:val="00787A0D"/>
    <w:rsid w:val="00787D87"/>
    <w:rsid w:val="007903F7"/>
    <w:rsid w:val="00790EDD"/>
    <w:rsid w:val="0079246F"/>
    <w:rsid w:val="00794768"/>
    <w:rsid w:val="007948FB"/>
    <w:rsid w:val="007954DC"/>
    <w:rsid w:val="00796B04"/>
    <w:rsid w:val="007A0F10"/>
    <w:rsid w:val="007A14CB"/>
    <w:rsid w:val="007A1C9B"/>
    <w:rsid w:val="007A2F7C"/>
    <w:rsid w:val="007A415F"/>
    <w:rsid w:val="007A479B"/>
    <w:rsid w:val="007A4947"/>
    <w:rsid w:val="007A4BE5"/>
    <w:rsid w:val="007A510B"/>
    <w:rsid w:val="007A5DE5"/>
    <w:rsid w:val="007A6416"/>
    <w:rsid w:val="007A6510"/>
    <w:rsid w:val="007B1A42"/>
    <w:rsid w:val="007B207B"/>
    <w:rsid w:val="007B2F42"/>
    <w:rsid w:val="007B388A"/>
    <w:rsid w:val="007B399D"/>
    <w:rsid w:val="007B4262"/>
    <w:rsid w:val="007B6864"/>
    <w:rsid w:val="007B6DD5"/>
    <w:rsid w:val="007C1067"/>
    <w:rsid w:val="007C253E"/>
    <w:rsid w:val="007C4994"/>
    <w:rsid w:val="007D0182"/>
    <w:rsid w:val="007D1A4D"/>
    <w:rsid w:val="007D1B9C"/>
    <w:rsid w:val="007D3292"/>
    <w:rsid w:val="007D36BE"/>
    <w:rsid w:val="007D5BD8"/>
    <w:rsid w:val="007D6960"/>
    <w:rsid w:val="007D7BE2"/>
    <w:rsid w:val="007D7C37"/>
    <w:rsid w:val="007E0B47"/>
    <w:rsid w:val="007E18A3"/>
    <w:rsid w:val="007E1CEC"/>
    <w:rsid w:val="007E4E5B"/>
    <w:rsid w:val="007E5110"/>
    <w:rsid w:val="007E5B92"/>
    <w:rsid w:val="007E7075"/>
    <w:rsid w:val="007F10BA"/>
    <w:rsid w:val="007F29F5"/>
    <w:rsid w:val="007F44E6"/>
    <w:rsid w:val="007F48E9"/>
    <w:rsid w:val="007F4987"/>
    <w:rsid w:val="007F4CCE"/>
    <w:rsid w:val="007F4D95"/>
    <w:rsid w:val="008001C5"/>
    <w:rsid w:val="008015DC"/>
    <w:rsid w:val="0080187D"/>
    <w:rsid w:val="008043BF"/>
    <w:rsid w:val="00804AC6"/>
    <w:rsid w:val="00804E13"/>
    <w:rsid w:val="00805DF0"/>
    <w:rsid w:val="0080603F"/>
    <w:rsid w:val="00806264"/>
    <w:rsid w:val="0080646C"/>
    <w:rsid w:val="0081024A"/>
    <w:rsid w:val="008102EB"/>
    <w:rsid w:val="00813106"/>
    <w:rsid w:val="00816334"/>
    <w:rsid w:val="00816AB5"/>
    <w:rsid w:val="0082092A"/>
    <w:rsid w:val="00821436"/>
    <w:rsid w:val="00823129"/>
    <w:rsid w:val="0082315D"/>
    <w:rsid w:val="008234E2"/>
    <w:rsid w:val="00823984"/>
    <w:rsid w:val="008251F6"/>
    <w:rsid w:val="00826360"/>
    <w:rsid w:val="0082669C"/>
    <w:rsid w:val="00826B02"/>
    <w:rsid w:val="0082738F"/>
    <w:rsid w:val="008276BD"/>
    <w:rsid w:val="00830D49"/>
    <w:rsid w:val="0083117D"/>
    <w:rsid w:val="00831B7B"/>
    <w:rsid w:val="00834780"/>
    <w:rsid w:val="00835C79"/>
    <w:rsid w:val="0083666E"/>
    <w:rsid w:val="008378B1"/>
    <w:rsid w:val="00837E6C"/>
    <w:rsid w:val="00840646"/>
    <w:rsid w:val="0084262B"/>
    <w:rsid w:val="00844A4A"/>
    <w:rsid w:val="00845069"/>
    <w:rsid w:val="0084778F"/>
    <w:rsid w:val="008504D1"/>
    <w:rsid w:val="008518DD"/>
    <w:rsid w:val="00851C99"/>
    <w:rsid w:val="008526A6"/>
    <w:rsid w:val="00852E59"/>
    <w:rsid w:val="00853928"/>
    <w:rsid w:val="00853979"/>
    <w:rsid w:val="00854075"/>
    <w:rsid w:val="00855BF9"/>
    <w:rsid w:val="00861802"/>
    <w:rsid w:val="008624FD"/>
    <w:rsid w:val="00862A06"/>
    <w:rsid w:val="00862CBB"/>
    <w:rsid w:val="00863059"/>
    <w:rsid w:val="00864D82"/>
    <w:rsid w:val="008651DE"/>
    <w:rsid w:val="00870C06"/>
    <w:rsid w:val="00870DF4"/>
    <w:rsid w:val="008714AD"/>
    <w:rsid w:val="00872779"/>
    <w:rsid w:val="0087306D"/>
    <w:rsid w:val="00873503"/>
    <w:rsid w:val="00873B19"/>
    <w:rsid w:val="0087424B"/>
    <w:rsid w:val="00875AE8"/>
    <w:rsid w:val="00875CBF"/>
    <w:rsid w:val="0088043B"/>
    <w:rsid w:val="00880D30"/>
    <w:rsid w:val="008829D8"/>
    <w:rsid w:val="00883C33"/>
    <w:rsid w:val="00883DF3"/>
    <w:rsid w:val="00884CEE"/>
    <w:rsid w:val="00885954"/>
    <w:rsid w:val="0088648D"/>
    <w:rsid w:val="00886705"/>
    <w:rsid w:val="008873FF"/>
    <w:rsid w:val="00891260"/>
    <w:rsid w:val="00891523"/>
    <w:rsid w:val="00892296"/>
    <w:rsid w:val="00895BEA"/>
    <w:rsid w:val="00896AB2"/>
    <w:rsid w:val="008A10D5"/>
    <w:rsid w:val="008A13AE"/>
    <w:rsid w:val="008A1711"/>
    <w:rsid w:val="008A19FF"/>
    <w:rsid w:val="008A24F2"/>
    <w:rsid w:val="008A25E3"/>
    <w:rsid w:val="008A42F1"/>
    <w:rsid w:val="008A490F"/>
    <w:rsid w:val="008A5F6A"/>
    <w:rsid w:val="008B0708"/>
    <w:rsid w:val="008B0CEE"/>
    <w:rsid w:val="008B1678"/>
    <w:rsid w:val="008B2204"/>
    <w:rsid w:val="008B3ED2"/>
    <w:rsid w:val="008B4AA8"/>
    <w:rsid w:val="008B4E45"/>
    <w:rsid w:val="008B4E63"/>
    <w:rsid w:val="008B50F1"/>
    <w:rsid w:val="008B5C21"/>
    <w:rsid w:val="008B6CD9"/>
    <w:rsid w:val="008B793E"/>
    <w:rsid w:val="008C0091"/>
    <w:rsid w:val="008C09A6"/>
    <w:rsid w:val="008C1DC0"/>
    <w:rsid w:val="008C2739"/>
    <w:rsid w:val="008C2967"/>
    <w:rsid w:val="008C41E5"/>
    <w:rsid w:val="008C5224"/>
    <w:rsid w:val="008D32D6"/>
    <w:rsid w:val="008D703C"/>
    <w:rsid w:val="008D75B5"/>
    <w:rsid w:val="008D7C4E"/>
    <w:rsid w:val="008E0226"/>
    <w:rsid w:val="008E0CEC"/>
    <w:rsid w:val="008E25A6"/>
    <w:rsid w:val="008E478B"/>
    <w:rsid w:val="008E684E"/>
    <w:rsid w:val="008E7114"/>
    <w:rsid w:val="008E7AB9"/>
    <w:rsid w:val="008E7C94"/>
    <w:rsid w:val="008F0A40"/>
    <w:rsid w:val="008F1DF8"/>
    <w:rsid w:val="008F265B"/>
    <w:rsid w:val="008F3CFE"/>
    <w:rsid w:val="008F4A4A"/>
    <w:rsid w:val="008F4F0D"/>
    <w:rsid w:val="008F6054"/>
    <w:rsid w:val="008F6521"/>
    <w:rsid w:val="008F76F2"/>
    <w:rsid w:val="00900499"/>
    <w:rsid w:val="009011D9"/>
    <w:rsid w:val="00901DA5"/>
    <w:rsid w:val="009022BD"/>
    <w:rsid w:val="009028E9"/>
    <w:rsid w:val="00903BAD"/>
    <w:rsid w:val="009075C8"/>
    <w:rsid w:val="00910ED5"/>
    <w:rsid w:val="00913308"/>
    <w:rsid w:val="0091353E"/>
    <w:rsid w:val="00915CEA"/>
    <w:rsid w:val="00915D43"/>
    <w:rsid w:val="0092322B"/>
    <w:rsid w:val="00923556"/>
    <w:rsid w:val="009239CE"/>
    <w:rsid w:val="00925CBB"/>
    <w:rsid w:val="009263ED"/>
    <w:rsid w:val="009264BA"/>
    <w:rsid w:val="009315AC"/>
    <w:rsid w:val="009334E1"/>
    <w:rsid w:val="00933B0F"/>
    <w:rsid w:val="00934122"/>
    <w:rsid w:val="009349D6"/>
    <w:rsid w:val="00934D5E"/>
    <w:rsid w:val="009359AA"/>
    <w:rsid w:val="009359D4"/>
    <w:rsid w:val="009407E1"/>
    <w:rsid w:val="00941791"/>
    <w:rsid w:val="00941A69"/>
    <w:rsid w:val="00945AE0"/>
    <w:rsid w:val="0094690B"/>
    <w:rsid w:val="00946F17"/>
    <w:rsid w:val="009477FF"/>
    <w:rsid w:val="00947808"/>
    <w:rsid w:val="009507C3"/>
    <w:rsid w:val="009507D4"/>
    <w:rsid w:val="009507E9"/>
    <w:rsid w:val="0095137E"/>
    <w:rsid w:val="00951B53"/>
    <w:rsid w:val="00952B99"/>
    <w:rsid w:val="009551C0"/>
    <w:rsid w:val="00956319"/>
    <w:rsid w:val="00960B09"/>
    <w:rsid w:val="009617A3"/>
    <w:rsid w:val="00962466"/>
    <w:rsid w:val="00962A3E"/>
    <w:rsid w:val="00962EBB"/>
    <w:rsid w:val="00963B44"/>
    <w:rsid w:val="00965680"/>
    <w:rsid w:val="00966513"/>
    <w:rsid w:val="009677C7"/>
    <w:rsid w:val="009678E2"/>
    <w:rsid w:val="009712AE"/>
    <w:rsid w:val="009718D8"/>
    <w:rsid w:val="00971A69"/>
    <w:rsid w:val="0097242C"/>
    <w:rsid w:val="00972B35"/>
    <w:rsid w:val="00972B3C"/>
    <w:rsid w:val="00972E21"/>
    <w:rsid w:val="0097306D"/>
    <w:rsid w:val="00974F57"/>
    <w:rsid w:val="009778E1"/>
    <w:rsid w:val="00977CD6"/>
    <w:rsid w:val="0098011A"/>
    <w:rsid w:val="00980121"/>
    <w:rsid w:val="00980418"/>
    <w:rsid w:val="0098110B"/>
    <w:rsid w:val="009819F4"/>
    <w:rsid w:val="00983B42"/>
    <w:rsid w:val="00984301"/>
    <w:rsid w:val="009868EA"/>
    <w:rsid w:val="00990142"/>
    <w:rsid w:val="00990480"/>
    <w:rsid w:val="00992958"/>
    <w:rsid w:val="00992A51"/>
    <w:rsid w:val="00992AB9"/>
    <w:rsid w:val="009933E2"/>
    <w:rsid w:val="009933EF"/>
    <w:rsid w:val="009939D2"/>
    <w:rsid w:val="00994855"/>
    <w:rsid w:val="00997A92"/>
    <w:rsid w:val="009A163F"/>
    <w:rsid w:val="009A1B8F"/>
    <w:rsid w:val="009A21DA"/>
    <w:rsid w:val="009A3435"/>
    <w:rsid w:val="009A4255"/>
    <w:rsid w:val="009A504E"/>
    <w:rsid w:val="009A6040"/>
    <w:rsid w:val="009A6CB4"/>
    <w:rsid w:val="009A7D49"/>
    <w:rsid w:val="009B17F4"/>
    <w:rsid w:val="009B197A"/>
    <w:rsid w:val="009B2AED"/>
    <w:rsid w:val="009B46AC"/>
    <w:rsid w:val="009B50FA"/>
    <w:rsid w:val="009B7834"/>
    <w:rsid w:val="009C0418"/>
    <w:rsid w:val="009C0627"/>
    <w:rsid w:val="009C0641"/>
    <w:rsid w:val="009C0904"/>
    <w:rsid w:val="009C242C"/>
    <w:rsid w:val="009C24C5"/>
    <w:rsid w:val="009C2DD7"/>
    <w:rsid w:val="009C3E42"/>
    <w:rsid w:val="009C43C5"/>
    <w:rsid w:val="009C4493"/>
    <w:rsid w:val="009C4B8D"/>
    <w:rsid w:val="009C56FA"/>
    <w:rsid w:val="009C6A8A"/>
    <w:rsid w:val="009C6FFF"/>
    <w:rsid w:val="009D0D48"/>
    <w:rsid w:val="009D16C2"/>
    <w:rsid w:val="009D224B"/>
    <w:rsid w:val="009D300F"/>
    <w:rsid w:val="009D489C"/>
    <w:rsid w:val="009D4C7D"/>
    <w:rsid w:val="009D4D8F"/>
    <w:rsid w:val="009D4E5C"/>
    <w:rsid w:val="009D5C6B"/>
    <w:rsid w:val="009D6E15"/>
    <w:rsid w:val="009D7F03"/>
    <w:rsid w:val="009E021A"/>
    <w:rsid w:val="009E05B7"/>
    <w:rsid w:val="009E1368"/>
    <w:rsid w:val="009E2A3C"/>
    <w:rsid w:val="009E2D7D"/>
    <w:rsid w:val="009E4C44"/>
    <w:rsid w:val="009E52C8"/>
    <w:rsid w:val="009E7033"/>
    <w:rsid w:val="009F0A66"/>
    <w:rsid w:val="009F1CEF"/>
    <w:rsid w:val="009F36FA"/>
    <w:rsid w:val="009F370A"/>
    <w:rsid w:val="009F3EE5"/>
    <w:rsid w:val="009F423D"/>
    <w:rsid w:val="009F72AA"/>
    <w:rsid w:val="00A0059A"/>
    <w:rsid w:val="00A0088F"/>
    <w:rsid w:val="00A00E09"/>
    <w:rsid w:val="00A01080"/>
    <w:rsid w:val="00A01A42"/>
    <w:rsid w:val="00A059FE"/>
    <w:rsid w:val="00A064BD"/>
    <w:rsid w:val="00A06632"/>
    <w:rsid w:val="00A07D01"/>
    <w:rsid w:val="00A10887"/>
    <w:rsid w:val="00A117E8"/>
    <w:rsid w:val="00A13B2F"/>
    <w:rsid w:val="00A1413D"/>
    <w:rsid w:val="00A1499D"/>
    <w:rsid w:val="00A149E8"/>
    <w:rsid w:val="00A14C47"/>
    <w:rsid w:val="00A158BD"/>
    <w:rsid w:val="00A1624E"/>
    <w:rsid w:val="00A16486"/>
    <w:rsid w:val="00A16E9F"/>
    <w:rsid w:val="00A17043"/>
    <w:rsid w:val="00A2099D"/>
    <w:rsid w:val="00A227C8"/>
    <w:rsid w:val="00A235E2"/>
    <w:rsid w:val="00A24445"/>
    <w:rsid w:val="00A24447"/>
    <w:rsid w:val="00A2461D"/>
    <w:rsid w:val="00A25C1E"/>
    <w:rsid w:val="00A26A12"/>
    <w:rsid w:val="00A26FE6"/>
    <w:rsid w:val="00A274EB"/>
    <w:rsid w:val="00A27F0A"/>
    <w:rsid w:val="00A301F9"/>
    <w:rsid w:val="00A31B64"/>
    <w:rsid w:val="00A32E35"/>
    <w:rsid w:val="00A34877"/>
    <w:rsid w:val="00A34DB8"/>
    <w:rsid w:val="00A35038"/>
    <w:rsid w:val="00A35F12"/>
    <w:rsid w:val="00A374C8"/>
    <w:rsid w:val="00A40437"/>
    <w:rsid w:val="00A4062E"/>
    <w:rsid w:val="00A41D18"/>
    <w:rsid w:val="00A41EC2"/>
    <w:rsid w:val="00A43524"/>
    <w:rsid w:val="00A43D12"/>
    <w:rsid w:val="00A43DA3"/>
    <w:rsid w:val="00A44524"/>
    <w:rsid w:val="00A44580"/>
    <w:rsid w:val="00A44FBB"/>
    <w:rsid w:val="00A450B2"/>
    <w:rsid w:val="00A45499"/>
    <w:rsid w:val="00A4574F"/>
    <w:rsid w:val="00A47400"/>
    <w:rsid w:val="00A47D4A"/>
    <w:rsid w:val="00A540AC"/>
    <w:rsid w:val="00A54328"/>
    <w:rsid w:val="00A5465A"/>
    <w:rsid w:val="00A55B49"/>
    <w:rsid w:val="00A56389"/>
    <w:rsid w:val="00A57A6A"/>
    <w:rsid w:val="00A61342"/>
    <w:rsid w:val="00A628AD"/>
    <w:rsid w:val="00A62C92"/>
    <w:rsid w:val="00A636DB"/>
    <w:rsid w:val="00A63A42"/>
    <w:rsid w:val="00A645A7"/>
    <w:rsid w:val="00A66B77"/>
    <w:rsid w:val="00A679D6"/>
    <w:rsid w:val="00A707D1"/>
    <w:rsid w:val="00A70ACA"/>
    <w:rsid w:val="00A71EA6"/>
    <w:rsid w:val="00A72771"/>
    <w:rsid w:val="00A736A0"/>
    <w:rsid w:val="00A73E38"/>
    <w:rsid w:val="00A747B6"/>
    <w:rsid w:val="00A75244"/>
    <w:rsid w:val="00A77A86"/>
    <w:rsid w:val="00A811B5"/>
    <w:rsid w:val="00A825AA"/>
    <w:rsid w:val="00A83781"/>
    <w:rsid w:val="00A86C41"/>
    <w:rsid w:val="00A86EA0"/>
    <w:rsid w:val="00A86F15"/>
    <w:rsid w:val="00A90C23"/>
    <w:rsid w:val="00A91784"/>
    <w:rsid w:val="00A920C2"/>
    <w:rsid w:val="00A92261"/>
    <w:rsid w:val="00A92755"/>
    <w:rsid w:val="00A9290D"/>
    <w:rsid w:val="00A93DB7"/>
    <w:rsid w:val="00A94DE6"/>
    <w:rsid w:val="00A955EB"/>
    <w:rsid w:val="00A96668"/>
    <w:rsid w:val="00A96D22"/>
    <w:rsid w:val="00A97CD4"/>
    <w:rsid w:val="00AA0D35"/>
    <w:rsid w:val="00AA1495"/>
    <w:rsid w:val="00AA1D9B"/>
    <w:rsid w:val="00AA21A1"/>
    <w:rsid w:val="00AA232E"/>
    <w:rsid w:val="00AA7CDB"/>
    <w:rsid w:val="00AB0F20"/>
    <w:rsid w:val="00AB311F"/>
    <w:rsid w:val="00AB3595"/>
    <w:rsid w:val="00AB387B"/>
    <w:rsid w:val="00AB6257"/>
    <w:rsid w:val="00AC041B"/>
    <w:rsid w:val="00AC0D56"/>
    <w:rsid w:val="00AC3144"/>
    <w:rsid w:val="00AC31B9"/>
    <w:rsid w:val="00AC34B0"/>
    <w:rsid w:val="00AC5248"/>
    <w:rsid w:val="00AC5E1A"/>
    <w:rsid w:val="00AC7966"/>
    <w:rsid w:val="00AD00E7"/>
    <w:rsid w:val="00AD0C19"/>
    <w:rsid w:val="00AD15BE"/>
    <w:rsid w:val="00AD3109"/>
    <w:rsid w:val="00AD3431"/>
    <w:rsid w:val="00AD35ED"/>
    <w:rsid w:val="00AD4BBE"/>
    <w:rsid w:val="00AE001D"/>
    <w:rsid w:val="00AE0DE9"/>
    <w:rsid w:val="00AE3876"/>
    <w:rsid w:val="00AE3944"/>
    <w:rsid w:val="00AE5A16"/>
    <w:rsid w:val="00AF13DF"/>
    <w:rsid w:val="00AF2216"/>
    <w:rsid w:val="00AF255F"/>
    <w:rsid w:val="00AF37CE"/>
    <w:rsid w:val="00AF41A2"/>
    <w:rsid w:val="00AF5651"/>
    <w:rsid w:val="00AF6087"/>
    <w:rsid w:val="00B014E3"/>
    <w:rsid w:val="00B0273C"/>
    <w:rsid w:val="00B02BB7"/>
    <w:rsid w:val="00B02C0C"/>
    <w:rsid w:val="00B038A5"/>
    <w:rsid w:val="00B04361"/>
    <w:rsid w:val="00B062D4"/>
    <w:rsid w:val="00B079B6"/>
    <w:rsid w:val="00B107FD"/>
    <w:rsid w:val="00B11269"/>
    <w:rsid w:val="00B12570"/>
    <w:rsid w:val="00B12B16"/>
    <w:rsid w:val="00B12D8E"/>
    <w:rsid w:val="00B1324C"/>
    <w:rsid w:val="00B13904"/>
    <w:rsid w:val="00B15ADF"/>
    <w:rsid w:val="00B167A6"/>
    <w:rsid w:val="00B171AB"/>
    <w:rsid w:val="00B202CB"/>
    <w:rsid w:val="00B2368D"/>
    <w:rsid w:val="00B2377C"/>
    <w:rsid w:val="00B2441A"/>
    <w:rsid w:val="00B24C8D"/>
    <w:rsid w:val="00B2538D"/>
    <w:rsid w:val="00B259DB"/>
    <w:rsid w:val="00B27567"/>
    <w:rsid w:val="00B304B0"/>
    <w:rsid w:val="00B32C8B"/>
    <w:rsid w:val="00B32DC6"/>
    <w:rsid w:val="00B34A7E"/>
    <w:rsid w:val="00B34BF5"/>
    <w:rsid w:val="00B362C2"/>
    <w:rsid w:val="00B409A1"/>
    <w:rsid w:val="00B40E8F"/>
    <w:rsid w:val="00B40FDF"/>
    <w:rsid w:val="00B421B2"/>
    <w:rsid w:val="00B4378E"/>
    <w:rsid w:val="00B43DA9"/>
    <w:rsid w:val="00B44776"/>
    <w:rsid w:val="00B465AD"/>
    <w:rsid w:val="00B469DE"/>
    <w:rsid w:val="00B50327"/>
    <w:rsid w:val="00B50ADC"/>
    <w:rsid w:val="00B517E2"/>
    <w:rsid w:val="00B51DB3"/>
    <w:rsid w:val="00B547E9"/>
    <w:rsid w:val="00B5502E"/>
    <w:rsid w:val="00B551E7"/>
    <w:rsid w:val="00B5647A"/>
    <w:rsid w:val="00B57C36"/>
    <w:rsid w:val="00B57C51"/>
    <w:rsid w:val="00B61D0D"/>
    <w:rsid w:val="00B61E5B"/>
    <w:rsid w:val="00B63D71"/>
    <w:rsid w:val="00B64D5E"/>
    <w:rsid w:val="00B66C6C"/>
    <w:rsid w:val="00B66F05"/>
    <w:rsid w:val="00B67ADE"/>
    <w:rsid w:val="00B72C43"/>
    <w:rsid w:val="00B73800"/>
    <w:rsid w:val="00B74F90"/>
    <w:rsid w:val="00B75EC7"/>
    <w:rsid w:val="00B77785"/>
    <w:rsid w:val="00B77E07"/>
    <w:rsid w:val="00B80BDD"/>
    <w:rsid w:val="00B8174E"/>
    <w:rsid w:val="00B8523A"/>
    <w:rsid w:val="00B85465"/>
    <w:rsid w:val="00B85923"/>
    <w:rsid w:val="00B863FB"/>
    <w:rsid w:val="00B87EA3"/>
    <w:rsid w:val="00B87FF8"/>
    <w:rsid w:val="00B90A65"/>
    <w:rsid w:val="00B92404"/>
    <w:rsid w:val="00B932A0"/>
    <w:rsid w:val="00B93F70"/>
    <w:rsid w:val="00B942FF"/>
    <w:rsid w:val="00B9752D"/>
    <w:rsid w:val="00B97EEB"/>
    <w:rsid w:val="00B97FCA"/>
    <w:rsid w:val="00BA225B"/>
    <w:rsid w:val="00BA2411"/>
    <w:rsid w:val="00BA56E0"/>
    <w:rsid w:val="00BA5982"/>
    <w:rsid w:val="00BA6CA3"/>
    <w:rsid w:val="00BA73CE"/>
    <w:rsid w:val="00BA770E"/>
    <w:rsid w:val="00BA7B94"/>
    <w:rsid w:val="00BB1023"/>
    <w:rsid w:val="00BB2148"/>
    <w:rsid w:val="00BB4854"/>
    <w:rsid w:val="00BB4A7A"/>
    <w:rsid w:val="00BB61BD"/>
    <w:rsid w:val="00BB716E"/>
    <w:rsid w:val="00BB7543"/>
    <w:rsid w:val="00BB7AA8"/>
    <w:rsid w:val="00BC1BD4"/>
    <w:rsid w:val="00BC59D9"/>
    <w:rsid w:val="00BC5CB5"/>
    <w:rsid w:val="00BC67FA"/>
    <w:rsid w:val="00BC739B"/>
    <w:rsid w:val="00BD30DC"/>
    <w:rsid w:val="00BD35D2"/>
    <w:rsid w:val="00BD4CAA"/>
    <w:rsid w:val="00BD5273"/>
    <w:rsid w:val="00BD67A2"/>
    <w:rsid w:val="00BE0B52"/>
    <w:rsid w:val="00BE1768"/>
    <w:rsid w:val="00BE1783"/>
    <w:rsid w:val="00BE19E9"/>
    <w:rsid w:val="00BE2022"/>
    <w:rsid w:val="00BE26AA"/>
    <w:rsid w:val="00BE26EE"/>
    <w:rsid w:val="00BE364A"/>
    <w:rsid w:val="00BE40D9"/>
    <w:rsid w:val="00BE41A2"/>
    <w:rsid w:val="00BE55E6"/>
    <w:rsid w:val="00BE5F6D"/>
    <w:rsid w:val="00BE66A4"/>
    <w:rsid w:val="00BE6836"/>
    <w:rsid w:val="00BE6DB4"/>
    <w:rsid w:val="00BF0F60"/>
    <w:rsid w:val="00BF13CA"/>
    <w:rsid w:val="00BF1EA3"/>
    <w:rsid w:val="00BF3D47"/>
    <w:rsid w:val="00BF5C48"/>
    <w:rsid w:val="00BF68ED"/>
    <w:rsid w:val="00BF6A90"/>
    <w:rsid w:val="00BF76C8"/>
    <w:rsid w:val="00BF782F"/>
    <w:rsid w:val="00C005DD"/>
    <w:rsid w:val="00C00BB2"/>
    <w:rsid w:val="00C00C22"/>
    <w:rsid w:val="00C01218"/>
    <w:rsid w:val="00C04763"/>
    <w:rsid w:val="00C04D76"/>
    <w:rsid w:val="00C05108"/>
    <w:rsid w:val="00C0584C"/>
    <w:rsid w:val="00C102E6"/>
    <w:rsid w:val="00C108FA"/>
    <w:rsid w:val="00C10C71"/>
    <w:rsid w:val="00C11228"/>
    <w:rsid w:val="00C125C7"/>
    <w:rsid w:val="00C12936"/>
    <w:rsid w:val="00C14213"/>
    <w:rsid w:val="00C14CC9"/>
    <w:rsid w:val="00C14ED7"/>
    <w:rsid w:val="00C20EF6"/>
    <w:rsid w:val="00C221DA"/>
    <w:rsid w:val="00C23054"/>
    <w:rsid w:val="00C2316B"/>
    <w:rsid w:val="00C24431"/>
    <w:rsid w:val="00C24980"/>
    <w:rsid w:val="00C24C90"/>
    <w:rsid w:val="00C265DF"/>
    <w:rsid w:val="00C27C17"/>
    <w:rsid w:val="00C30D31"/>
    <w:rsid w:val="00C30E9C"/>
    <w:rsid w:val="00C312BC"/>
    <w:rsid w:val="00C3130D"/>
    <w:rsid w:val="00C31402"/>
    <w:rsid w:val="00C321F5"/>
    <w:rsid w:val="00C32DB9"/>
    <w:rsid w:val="00C33A8C"/>
    <w:rsid w:val="00C345CF"/>
    <w:rsid w:val="00C37624"/>
    <w:rsid w:val="00C37719"/>
    <w:rsid w:val="00C401A8"/>
    <w:rsid w:val="00C401FD"/>
    <w:rsid w:val="00C41852"/>
    <w:rsid w:val="00C448E9"/>
    <w:rsid w:val="00C46635"/>
    <w:rsid w:val="00C47C93"/>
    <w:rsid w:val="00C47DBB"/>
    <w:rsid w:val="00C47FEB"/>
    <w:rsid w:val="00C50412"/>
    <w:rsid w:val="00C53732"/>
    <w:rsid w:val="00C54B6D"/>
    <w:rsid w:val="00C54CE1"/>
    <w:rsid w:val="00C550EE"/>
    <w:rsid w:val="00C60375"/>
    <w:rsid w:val="00C60C59"/>
    <w:rsid w:val="00C64280"/>
    <w:rsid w:val="00C6442F"/>
    <w:rsid w:val="00C64E9C"/>
    <w:rsid w:val="00C651DA"/>
    <w:rsid w:val="00C66D1B"/>
    <w:rsid w:val="00C70573"/>
    <w:rsid w:val="00C71CCD"/>
    <w:rsid w:val="00C72A1F"/>
    <w:rsid w:val="00C72F14"/>
    <w:rsid w:val="00C73859"/>
    <w:rsid w:val="00C739F0"/>
    <w:rsid w:val="00C74173"/>
    <w:rsid w:val="00C75F72"/>
    <w:rsid w:val="00C761B1"/>
    <w:rsid w:val="00C779D6"/>
    <w:rsid w:val="00C808CB"/>
    <w:rsid w:val="00C830AD"/>
    <w:rsid w:val="00C83765"/>
    <w:rsid w:val="00C851CD"/>
    <w:rsid w:val="00C86A00"/>
    <w:rsid w:val="00C9017B"/>
    <w:rsid w:val="00C9069C"/>
    <w:rsid w:val="00C908C3"/>
    <w:rsid w:val="00C91902"/>
    <w:rsid w:val="00C93624"/>
    <w:rsid w:val="00C93E5A"/>
    <w:rsid w:val="00C9520A"/>
    <w:rsid w:val="00C952D3"/>
    <w:rsid w:val="00C95587"/>
    <w:rsid w:val="00C97446"/>
    <w:rsid w:val="00CA1857"/>
    <w:rsid w:val="00CA4E4B"/>
    <w:rsid w:val="00CA600A"/>
    <w:rsid w:val="00CA62AA"/>
    <w:rsid w:val="00CA6AFE"/>
    <w:rsid w:val="00CA7227"/>
    <w:rsid w:val="00CA778F"/>
    <w:rsid w:val="00CA7979"/>
    <w:rsid w:val="00CA7FBD"/>
    <w:rsid w:val="00CB078A"/>
    <w:rsid w:val="00CB088A"/>
    <w:rsid w:val="00CB2421"/>
    <w:rsid w:val="00CB2562"/>
    <w:rsid w:val="00CB2733"/>
    <w:rsid w:val="00CB33F9"/>
    <w:rsid w:val="00CB4A05"/>
    <w:rsid w:val="00CB4FB5"/>
    <w:rsid w:val="00CB525C"/>
    <w:rsid w:val="00CB5688"/>
    <w:rsid w:val="00CB5740"/>
    <w:rsid w:val="00CB76CA"/>
    <w:rsid w:val="00CC0993"/>
    <w:rsid w:val="00CC1179"/>
    <w:rsid w:val="00CC1B7F"/>
    <w:rsid w:val="00CC1FF4"/>
    <w:rsid w:val="00CC41DA"/>
    <w:rsid w:val="00CC42F0"/>
    <w:rsid w:val="00CC54B7"/>
    <w:rsid w:val="00CC6285"/>
    <w:rsid w:val="00CC7A13"/>
    <w:rsid w:val="00CD038A"/>
    <w:rsid w:val="00CD26C7"/>
    <w:rsid w:val="00CD3BA2"/>
    <w:rsid w:val="00CD4828"/>
    <w:rsid w:val="00CD5F53"/>
    <w:rsid w:val="00CE1D03"/>
    <w:rsid w:val="00CE2D2F"/>
    <w:rsid w:val="00CE3221"/>
    <w:rsid w:val="00CF3DA4"/>
    <w:rsid w:val="00CF50BD"/>
    <w:rsid w:val="00CF77CC"/>
    <w:rsid w:val="00CF7AA4"/>
    <w:rsid w:val="00D016F6"/>
    <w:rsid w:val="00D01A2F"/>
    <w:rsid w:val="00D02739"/>
    <w:rsid w:val="00D02D02"/>
    <w:rsid w:val="00D02FCA"/>
    <w:rsid w:val="00D0314F"/>
    <w:rsid w:val="00D04BB5"/>
    <w:rsid w:val="00D05443"/>
    <w:rsid w:val="00D062CF"/>
    <w:rsid w:val="00D062EB"/>
    <w:rsid w:val="00D0643E"/>
    <w:rsid w:val="00D07058"/>
    <w:rsid w:val="00D124BC"/>
    <w:rsid w:val="00D126B7"/>
    <w:rsid w:val="00D12AA5"/>
    <w:rsid w:val="00D12B61"/>
    <w:rsid w:val="00D12CF7"/>
    <w:rsid w:val="00D13FDA"/>
    <w:rsid w:val="00D14073"/>
    <w:rsid w:val="00D1452A"/>
    <w:rsid w:val="00D153F3"/>
    <w:rsid w:val="00D16DA6"/>
    <w:rsid w:val="00D2197A"/>
    <w:rsid w:val="00D220B1"/>
    <w:rsid w:val="00D23054"/>
    <w:rsid w:val="00D24682"/>
    <w:rsid w:val="00D25095"/>
    <w:rsid w:val="00D2706C"/>
    <w:rsid w:val="00D276B8"/>
    <w:rsid w:val="00D325E1"/>
    <w:rsid w:val="00D37749"/>
    <w:rsid w:val="00D400F1"/>
    <w:rsid w:val="00D40F37"/>
    <w:rsid w:val="00D416F2"/>
    <w:rsid w:val="00D438F4"/>
    <w:rsid w:val="00D43AF8"/>
    <w:rsid w:val="00D43F8E"/>
    <w:rsid w:val="00D4486A"/>
    <w:rsid w:val="00D44D5B"/>
    <w:rsid w:val="00D45260"/>
    <w:rsid w:val="00D45FFC"/>
    <w:rsid w:val="00D47404"/>
    <w:rsid w:val="00D47F8D"/>
    <w:rsid w:val="00D50C1F"/>
    <w:rsid w:val="00D5119F"/>
    <w:rsid w:val="00D51858"/>
    <w:rsid w:val="00D550E5"/>
    <w:rsid w:val="00D552AF"/>
    <w:rsid w:val="00D56223"/>
    <w:rsid w:val="00D57B51"/>
    <w:rsid w:val="00D61355"/>
    <w:rsid w:val="00D63958"/>
    <w:rsid w:val="00D66A49"/>
    <w:rsid w:val="00D66FFB"/>
    <w:rsid w:val="00D6790C"/>
    <w:rsid w:val="00D7116C"/>
    <w:rsid w:val="00D71F37"/>
    <w:rsid w:val="00D72060"/>
    <w:rsid w:val="00D722A6"/>
    <w:rsid w:val="00D73C64"/>
    <w:rsid w:val="00D74BEE"/>
    <w:rsid w:val="00D815C1"/>
    <w:rsid w:val="00D818F6"/>
    <w:rsid w:val="00D81A0A"/>
    <w:rsid w:val="00D849FF"/>
    <w:rsid w:val="00D85A22"/>
    <w:rsid w:val="00D861F4"/>
    <w:rsid w:val="00D91F2D"/>
    <w:rsid w:val="00D92804"/>
    <w:rsid w:val="00D92875"/>
    <w:rsid w:val="00D92C03"/>
    <w:rsid w:val="00D936DF"/>
    <w:rsid w:val="00D942BC"/>
    <w:rsid w:val="00D94FD1"/>
    <w:rsid w:val="00D956B1"/>
    <w:rsid w:val="00D95B46"/>
    <w:rsid w:val="00DA0C7E"/>
    <w:rsid w:val="00DA12A5"/>
    <w:rsid w:val="00DA196E"/>
    <w:rsid w:val="00DA1B01"/>
    <w:rsid w:val="00DA3F3C"/>
    <w:rsid w:val="00DA419A"/>
    <w:rsid w:val="00DA5D71"/>
    <w:rsid w:val="00DA67A8"/>
    <w:rsid w:val="00DA692D"/>
    <w:rsid w:val="00DA6AD1"/>
    <w:rsid w:val="00DA748B"/>
    <w:rsid w:val="00DA79D1"/>
    <w:rsid w:val="00DA7E3E"/>
    <w:rsid w:val="00DB0010"/>
    <w:rsid w:val="00DB0118"/>
    <w:rsid w:val="00DB1081"/>
    <w:rsid w:val="00DB1F91"/>
    <w:rsid w:val="00DB341A"/>
    <w:rsid w:val="00DB41A5"/>
    <w:rsid w:val="00DB4FC0"/>
    <w:rsid w:val="00DB5484"/>
    <w:rsid w:val="00DB6032"/>
    <w:rsid w:val="00DC05C5"/>
    <w:rsid w:val="00DC27ED"/>
    <w:rsid w:val="00DC281F"/>
    <w:rsid w:val="00DC318F"/>
    <w:rsid w:val="00DC33EE"/>
    <w:rsid w:val="00DC353E"/>
    <w:rsid w:val="00DC396D"/>
    <w:rsid w:val="00DC39F6"/>
    <w:rsid w:val="00DC5ACF"/>
    <w:rsid w:val="00DC616C"/>
    <w:rsid w:val="00DC6385"/>
    <w:rsid w:val="00DC6A5B"/>
    <w:rsid w:val="00DC7AE3"/>
    <w:rsid w:val="00DC7CCB"/>
    <w:rsid w:val="00DD09E3"/>
    <w:rsid w:val="00DD1E23"/>
    <w:rsid w:val="00DD2A74"/>
    <w:rsid w:val="00DD527D"/>
    <w:rsid w:val="00DD532D"/>
    <w:rsid w:val="00DD69B7"/>
    <w:rsid w:val="00DD6B26"/>
    <w:rsid w:val="00DD6EE4"/>
    <w:rsid w:val="00DD7466"/>
    <w:rsid w:val="00DD7CEE"/>
    <w:rsid w:val="00DE17EA"/>
    <w:rsid w:val="00DE1A3D"/>
    <w:rsid w:val="00DE33B3"/>
    <w:rsid w:val="00DE3B28"/>
    <w:rsid w:val="00DE4FFB"/>
    <w:rsid w:val="00DE577F"/>
    <w:rsid w:val="00DE672B"/>
    <w:rsid w:val="00DE6845"/>
    <w:rsid w:val="00DF05FB"/>
    <w:rsid w:val="00DF0A1F"/>
    <w:rsid w:val="00DF3AB3"/>
    <w:rsid w:val="00DF5E31"/>
    <w:rsid w:val="00DF605C"/>
    <w:rsid w:val="00DF7CDB"/>
    <w:rsid w:val="00E004F7"/>
    <w:rsid w:val="00E01D93"/>
    <w:rsid w:val="00E03692"/>
    <w:rsid w:val="00E053BD"/>
    <w:rsid w:val="00E0670A"/>
    <w:rsid w:val="00E069CE"/>
    <w:rsid w:val="00E075E0"/>
    <w:rsid w:val="00E1030E"/>
    <w:rsid w:val="00E132FD"/>
    <w:rsid w:val="00E15366"/>
    <w:rsid w:val="00E16ECE"/>
    <w:rsid w:val="00E17A63"/>
    <w:rsid w:val="00E21841"/>
    <w:rsid w:val="00E22760"/>
    <w:rsid w:val="00E255B0"/>
    <w:rsid w:val="00E25CEE"/>
    <w:rsid w:val="00E27808"/>
    <w:rsid w:val="00E3055E"/>
    <w:rsid w:val="00E307B3"/>
    <w:rsid w:val="00E324C8"/>
    <w:rsid w:val="00E32CC3"/>
    <w:rsid w:val="00E369CD"/>
    <w:rsid w:val="00E37E69"/>
    <w:rsid w:val="00E41234"/>
    <w:rsid w:val="00E41974"/>
    <w:rsid w:val="00E43E57"/>
    <w:rsid w:val="00E44D68"/>
    <w:rsid w:val="00E44E77"/>
    <w:rsid w:val="00E4677E"/>
    <w:rsid w:val="00E46C20"/>
    <w:rsid w:val="00E50913"/>
    <w:rsid w:val="00E5244B"/>
    <w:rsid w:val="00E5317B"/>
    <w:rsid w:val="00E54109"/>
    <w:rsid w:val="00E54544"/>
    <w:rsid w:val="00E55FB1"/>
    <w:rsid w:val="00E62CF4"/>
    <w:rsid w:val="00E62EC8"/>
    <w:rsid w:val="00E63846"/>
    <w:rsid w:val="00E63AA2"/>
    <w:rsid w:val="00E63FA1"/>
    <w:rsid w:val="00E64542"/>
    <w:rsid w:val="00E65077"/>
    <w:rsid w:val="00E670CD"/>
    <w:rsid w:val="00E712FA"/>
    <w:rsid w:val="00E73447"/>
    <w:rsid w:val="00E73AF0"/>
    <w:rsid w:val="00E73C25"/>
    <w:rsid w:val="00E743FB"/>
    <w:rsid w:val="00E750D1"/>
    <w:rsid w:val="00E7711B"/>
    <w:rsid w:val="00E779FF"/>
    <w:rsid w:val="00E77BC6"/>
    <w:rsid w:val="00E77D9A"/>
    <w:rsid w:val="00E80080"/>
    <w:rsid w:val="00E8078F"/>
    <w:rsid w:val="00E81E2F"/>
    <w:rsid w:val="00E81EE4"/>
    <w:rsid w:val="00E85115"/>
    <w:rsid w:val="00E85A8C"/>
    <w:rsid w:val="00E86869"/>
    <w:rsid w:val="00E90E1C"/>
    <w:rsid w:val="00E91B37"/>
    <w:rsid w:val="00E93D45"/>
    <w:rsid w:val="00E957FC"/>
    <w:rsid w:val="00EA0469"/>
    <w:rsid w:val="00EA193E"/>
    <w:rsid w:val="00EA3949"/>
    <w:rsid w:val="00EA4568"/>
    <w:rsid w:val="00EA55A7"/>
    <w:rsid w:val="00EA75E1"/>
    <w:rsid w:val="00EB0C16"/>
    <w:rsid w:val="00EB2127"/>
    <w:rsid w:val="00EB61A9"/>
    <w:rsid w:val="00EB7E5B"/>
    <w:rsid w:val="00EC020F"/>
    <w:rsid w:val="00EC1C46"/>
    <w:rsid w:val="00EC2426"/>
    <w:rsid w:val="00EC3C33"/>
    <w:rsid w:val="00EC3ECE"/>
    <w:rsid w:val="00EC4DF9"/>
    <w:rsid w:val="00EC660D"/>
    <w:rsid w:val="00EC675D"/>
    <w:rsid w:val="00EC677C"/>
    <w:rsid w:val="00EC708E"/>
    <w:rsid w:val="00EC77C7"/>
    <w:rsid w:val="00ED0825"/>
    <w:rsid w:val="00ED23DF"/>
    <w:rsid w:val="00ED2988"/>
    <w:rsid w:val="00ED3956"/>
    <w:rsid w:val="00ED3D38"/>
    <w:rsid w:val="00ED5712"/>
    <w:rsid w:val="00ED5720"/>
    <w:rsid w:val="00EE042B"/>
    <w:rsid w:val="00EE1DA9"/>
    <w:rsid w:val="00EE1DDF"/>
    <w:rsid w:val="00EE2C34"/>
    <w:rsid w:val="00EE44E5"/>
    <w:rsid w:val="00EE58DA"/>
    <w:rsid w:val="00EF0778"/>
    <w:rsid w:val="00EF169F"/>
    <w:rsid w:val="00EF1FA9"/>
    <w:rsid w:val="00EF3670"/>
    <w:rsid w:val="00EF3D96"/>
    <w:rsid w:val="00EF47C2"/>
    <w:rsid w:val="00EF4CBC"/>
    <w:rsid w:val="00EF64C1"/>
    <w:rsid w:val="00EF6532"/>
    <w:rsid w:val="00EF78F8"/>
    <w:rsid w:val="00F021AD"/>
    <w:rsid w:val="00F023E9"/>
    <w:rsid w:val="00F03F67"/>
    <w:rsid w:val="00F0681D"/>
    <w:rsid w:val="00F10A8A"/>
    <w:rsid w:val="00F10D99"/>
    <w:rsid w:val="00F11341"/>
    <w:rsid w:val="00F12603"/>
    <w:rsid w:val="00F12C09"/>
    <w:rsid w:val="00F14488"/>
    <w:rsid w:val="00F14E0D"/>
    <w:rsid w:val="00F17C33"/>
    <w:rsid w:val="00F20F5B"/>
    <w:rsid w:val="00F213A2"/>
    <w:rsid w:val="00F21956"/>
    <w:rsid w:val="00F22D85"/>
    <w:rsid w:val="00F25225"/>
    <w:rsid w:val="00F25B4C"/>
    <w:rsid w:val="00F25BB2"/>
    <w:rsid w:val="00F26020"/>
    <w:rsid w:val="00F30685"/>
    <w:rsid w:val="00F30AEA"/>
    <w:rsid w:val="00F326B1"/>
    <w:rsid w:val="00F33701"/>
    <w:rsid w:val="00F3531F"/>
    <w:rsid w:val="00F3543C"/>
    <w:rsid w:val="00F35C02"/>
    <w:rsid w:val="00F37214"/>
    <w:rsid w:val="00F37EEB"/>
    <w:rsid w:val="00F408A6"/>
    <w:rsid w:val="00F4092F"/>
    <w:rsid w:val="00F42AF2"/>
    <w:rsid w:val="00F46EF7"/>
    <w:rsid w:val="00F475C4"/>
    <w:rsid w:val="00F507A8"/>
    <w:rsid w:val="00F52873"/>
    <w:rsid w:val="00F5516C"/>
    <w:rsid w:val="00F56301"/>
    <w:rsid w:val="00F56CDD"/>
    <w:rsid w:val="00F602CA"/>
    <w:rsid w:val="00F618D4"/>
    <w:rsid w:val="00F620C9"/>
    <w:rsid w:val="00F62322"/>
    <w:rsid w:val="00F624FE"/>
    <w:rsid w:val="00F638B0"/>
    <w:rsid w:val="00F66681"/>
    <w:rsid w:val="00F7201B"/>
    <w:rsid w:val="00F734F5"/>
    <w:rsid w:val="00F7439D"/>
    <w:rsid w:val="00F74D9F"/>
    <w:rsid w:val="00F74F08"/>
    <w:rsid w:val="00F75E1D"/>
    <w:rsid w:val="00F75ED0"/>
    <w:rsid w:val="00F767D8"/>
    <w:rsid w:val="00F76D2B"/>
    <w:rsid w:val="00F774B3"/>
    <w:rsid w:val="00F77880"/>
    <w:rsid w:val="00F80047"/>
    <w:rsid w:val="00F80DA4"/>
    <w:rsid w:val="00F82194"/>
    <w:rsid w:val="00F83FAE"/>
    <w:rsid w:val="00F841B7"/>
    <w:rsid w:val="00F8481A"/>
    <w:rsid w:val="00F865D9"/>
    <w:rsid w:val="00F87363"/>
    <w:rsid w:val="00F901E5"/>
    <w:rsid w:val="00F90BC0"/>
    <w:rsid w:val="00F9107A"/>
    <w:rsid w:val="00F93A8B"/>
    <w:rsid w:val="00F94CE0"/>
    <w:rsid w:val="00F95114"/>
    <w:rsid w:val="00F97D9D"/>
    <w:rsid w:val="00FA16DA"/>
    <w:rsid w:val="00FA2043"/>
    <w:rsid w:val="00FA206E"/>
    <w:rsid w:val="00FA281D"/>
    <w:rsid w:val="00FA325B"/>
    <w:rsid w:val="00FA35A5"/>
    <w:rsid w:val="00FA3B82"/>
    <w:rsid w:val="00FA461B"/>
    <w:rsid w:val="00FA4B09"/>
    <w:rsid w:val="00FA4EF4"/>
    <w:rsid w:val="00FA63EC"/>
    <w:rsid w:val="00FA7B2B"/>
    <w:rsid w:val="00FB017B"/>
    <w:rsid w:val="00FB4AB3"/>
    <w:rsid w:val="00FB6C97"/>
    <w:rsid w:val="00FC0B28"/>
    <w:rsid w:val="00FC0E06"/>
    <w:rsid w:val="00FC3102"/>
    <w:rsid w:val="00FC48EA"/>
    <w:rsid w:val="00FC6548"/>
    <w:rsid w:val="00FD050F"/>
    <w:rsid w:val="00FD3154"/>
    <w:rsid w:val="00FD3892"/>
    <w:rsid w:val="00FD4387"/>
    <w:rsid w:val="00FD46CA"/>
    <w:rsid w:val="00FD4CEA"/>
    <w:rsid w:val="00FD4EF4"/>
    <w:rsid w:val="00FD5783"/>
    <w:rsid w:val="00FD5D93"/>
    <w:rsid w:val="00FD6434"/>
    <w:rsid w:val="00FD7EE8"/>
    <w:rsid w:val="00FE02FB"/>
    <w:rsid w:val="00FE225B"/>
    <w:rsid w:val="00FE567D"/>
    <w:rsid w:val="00FE7D63"/>
    <w:rsid w:val="00FF0143"/>
    <w:rsid w:val="00FF2725"/>
    <w:rsid w:val="00FF70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14:docId w14:val="25A3D9E0"/>
  <w15:docId w15:val="{84403AD0-D2D6-48C3-8D67-C6F9963A4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00004"/>
    <w:pPr>
      <w:overflowPunct w:val="0"/>
      <w:autoSpaceDE w:val="0"/>
      <w:autoSpaceDN w:val="0"/>
      <w:adjustRightInd w:val="0"/>
      <w:textAlignment w:val="baseline"/>
    </w:pPr>
    <w:rPr>
      <w:szCs w:val="20"/>
      <w:lang w:val="fr-FR" w:eastAsia="fr-FR"/>
    </w:rPr>
  </w:style>
  <w:style w:type="paragraph" w:styleId="Titre1">
    <w:name w:val="heading 1"/>
    <w:basedOn w:val="Normal"/>
    <w:next w:val="Normal"/>
    <w:link w:val="Titre1Car"/>
    <w:uiPriority w:val="99"/>
    <w:qFormat/>
    <w:rsid w:val="001D375B"/>
    <w:pPr>
      <w:keepNext/>
      <w:widowControl w:val="0"/>
      <w:outlineLvl w:val="0"/>
    </w:pPr>
    <w:rPr>
      <w:rFonts w:ascii="Arial" w:hAnsi="Arial"/>
      <w:b/>
    </w:rPr>
  </w:style>
  <w:style w:type="paragraph" w:styleId="Titre6">
    <w:name w:val="heading 6"/>
    <w:basedOn w:val="Normal"/>
    <w:next w:val="Normal"/>
    <w:link w:val="Titre6Car"/>
    <w:uiPriority w:val="99"/>
    <w:qFormat/>
    <w:rsid w:val="001D375B"/>
    <w:pPr>
      <w:keepNext/>
      <w:outlineLvl w:val="5"/>
    </w:pPr>
    <w:rPr>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3B48"/>
    <w:rPr>
      <w:rFonts w:asciiTheme="majorHAnsi" w:eastAsiaTheme="majorEastAsia" w:hAnsiTheme="majorHAnsi" w:cstheme="majorBidi"/>
      <w:b/>
      <w:bCs/>
      <w:kern w:val="32"/>
      <w:sz w:val="32"/>
      <w:szCs w:val="32"/>
      <w:lang w:val="fr-FR" w:eastAsia="fr-FR"/>
    </w:rPr>
  </w:style>
  <w:style w:type="character" w:customStyle="1" w:styleId="Titre6Car">
    <w:name w:val="Titre 6 Car"/>
    <w:basedOn w:val="Policepardfaut"/>
    <w:link w:val="Titre6"/>
    <w:uiPriority w:val="9"/>
    <w:semiHidden/>
    <w:rsid w:val="00023B48"/>
    <w:rPr>
      <w:rFonts w:asciiTheme="minorHAnsi" w:eastAsiaTheme="minorEastAsia" w:hAnsiTheme="minorHAnsi" w:cstheme="minorBidi"/>
      <w:b/>
      <w:bCs/>
      <w:lang w:val="fr-FR" w:eastAsia="fr-FR"/>
    </w:rPr>
  </w:style>
  <w:style w:type="paragraph" w:styleId="Pieddepage">
    <w:name w:val="footer"/>
    <w:basedOn w:val="Normal"/>
    <w:link w:val="PieddepageCar"/>
    <w:uiPriority w:val="99"/>
    <w:rsid w:val="001D375B"/>
    <w:pPr>
      <w:tabs>
        <w:tab w:val="center" w:pos="4819"/>
        <w:tab w:val="right" w:pos="9071"/>
      </w:tabs>
    </w:pPr>
  </w:style>
  <w:style w:type="character" w:customStyle="1" w:styleId="PieddepageCar">
    <w:name w:val="Pied de page Car"/>
    <w:basedOn w:val="Policepardfaut"/>
    <w:link w:val="Pieddepage"/>
    <w:uiPriority w:val="99"/>
    <w:rsid w:val="00023B48"/>
    <w:rPr>
      <w:szCs w:val="20"/>
      <w:lang w:val="fr-FR" w:eastAsia="fr-FR"/>
    </w:rPr>
  </w:style>
  <w:style w:type="paragraph" w:styleId="En-tte">
    <w:name w:val="header"/>
    <w:basedOn w:val="Normal"/>
    <w:link w:val="En-tteCar"/>
    <w:rsid w:val="001D375B"/>
    <w:pPr>
      <w:tabs>
        <w:tab w:val="center" w:pos="4536"/>
        <w:tab w:val="right" w:pos="9072"/>
      </w:tabs>
    </w:pPr>
  </w:style>
  <w:style w:type="character" w:customStyle="1" w:styleId="En-tteCar">
    <w:name w:val="En-tête Car"/>
    <w:basedOn w:val="Policepardfaut"/>
    <w:link w:val="En-tte"/>
    <w:rsid w:val="00023B48"/>
    <w:rPr>
      <w:szCs w:val="20"/>
      <w:lang w:val="fr-FR" w:eastAsia="fr-FR"/>
    </w:rPr>
  </w:style>
  <w:style w:type="paragraph" w:customStyle="1" w:styleId="Corpsdetexte21">
    <w:name w:val="Corps de texte 21"/>
    <w:basedOn w:val="Normal"/>
    <w:uiPriority w:val="99"/>
    <w:rsid w:val="001D375B"/>
    <w:pPr>
      <w:widowControl w:val="0"/>
      <w:jc w:val="center"/>
    </w:pPr>
    <w:rPr>
      <w:b/>
    </w:rPr>
  </w:style>
  <w:style w:type="paragraph" w:customStyle="1" w:styleId="Style1">
    <w:name w:val="Style1"/>
    <w:basedOn w:val="Normal"/>
    <w:uiPriority w:val="99"/>
    <w:rsid w:val="001D375B"/>
  </w:style>
  <w:style w:type="character" w:styleId="Lienhypertexte">
    <w:name w:val="Hyperlink"/>
    <w:basedOn w:val="Policepardfaut"/>
    <w:uiPriority w:val="99"/>
    <w:rsid w:val="001D375B"/>
    <w:rPr>
      <w:rFonts w:cs="Times New Roman"/>
      <w:color w:val="0000FF"/>
      <w:u w:val="single"/>
    </w:rPr>
  </w:style>
  <w:style w:type="character" w:styleId="lev">
    <w:name w:val="Strong"/>
    <w:basedOn w:val="Policepardfaut"/>
    <w:uiPriority w:val="99"/>
    <w:qFormat/>
    <w:rsid w:val="00787D87"/>
    <w:rPr>
      <w:rFonts w:cs="Times New Roman"/>
      <w:b/>
    </w:rPr>
  </w:style>
  <w:style w:type="paragraph" w:styleId="TM1">
    <w:name w:val="toc 1"/>
    <w:basedOn w:val="Normal"/>
    <w:next w:val="Normal"/>
    <w:autoRedefine/>
    <w:uiPriority w:val="99"/>
    <w:semiHidden/>
    <w:rsid w:val="00784B83"/>
    <w:pPr>
      <w:numPr>
        <w:numId w:val="1"/>
      </w:numPr>
      <w:tabs>
        <w:tab w:val="left" w:pos="567"/>
        <w:tab w:val="right" w:leader="dot" w:pos="8505"/>
      </w:tabs>
      <w:spacing w:before="40" w:after="40"/>
    </w:pPr>
    <w:rPr>
      <w:rFonts w:ascii="Arial" w:hAnsi="Arial" w:cs="Arial"/>
      <w:noProof/>
    </w:rPr>
  </w:style>
  <w:style w:type="table" w:styleId="Grilledutableau">
    <w:name w:val="Table Grid"/>
    <w:basedOn w:val="TableauNormal"/>
    <w:uiPriority w:val="59"/>
    <w:rsid w:val="00EB61A9"/>
    <w:pPr>
      <w:overflowPunct w:val="0"/>
      <w:autoSpaceDE w:val="0"/>
      <w:autoSpaceDN w:val="0"/>
      <w:adjustRightInd w:val="0"/>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rsid w:val="00C75F72"/>
    <w:rPr>
      <w:rFonts w:cs="Times New Roman"/>
      <w:color w:val="800080"/>
      <w:u w:val="single"/>
    </w:rPr>
  </w:style>
  <w:style w:type="character" w:styleId="Accentuation">
    <w:name w:val="Emphasis"/>
    <w:basedOn w:val="Policepardfaut"/>
    <w:uiPriority w:val="99"/>
    <w:qFormat/>
    <w:rsid w:val="002B6983"/>
    <w:rPr>
      <w:rFonts w:cs="Times New Roman"/>
      <w:i/>
    </w:rPr>
  </w:style>
  <w:style w:type="paragraph" w:styleId="Corpsdetexte">
    <w:name w:val="Body Text"/>
    <w:basedOn w:val="Normal"/>
    <w:link w:val="CorpsdetexteCar"/>
    <w:uiPriority w:val="99"/>
    <w:rsid w:val="00D849FF"/>
    <w:pPr>
      <w:spacing w:after="120"/>
    </w:pPr>
  </w:style>
  <w:style w:type="character" w:customStyle="1" w:styleId="CorpsdetexteCar">
    <w:name w:val="Corps de texte Car"/>
    <w:basedOn w:val="Policepardfaut"/>
    <w:link w:val="Corpsdetexte"/>
    <w:uiPriority w:val="99"/>
    <w:semiHidden/>
    <w:rsid w:val="00023B48"/>
    <w:rPr>
      <w:szCs w:val="20"/>
      <w:lang w:val="fr-FR" w:eastAsia="fr-FR"/>
    </w:rPr>
  </w:style>
  <w:style w:type="paragraph" w:customStyle="1" w:styleId="Paragraphedeliste1">
    <w:name w:val="Paragraphe de liste1"/>
    <w:basedOn w:val="Normal"/>
    <w:uiPriority w:val="99"/>
    <w:rsid w:val="00BA6CA3"/>
    <w:pPr>
      <w:overflowPunct/>
      <w:autoSpaceDE/>
      <w:autoSpaceDN/>
      <w:adjustRightInd/>
      <w:spacing w:after="200" w:line="276" w:lineRule="auto"/>
      <w:ind w:left="720"/>
      <w:textAlignment w:val="auto"/>
    </w:pPr>
    <w:rPr>
      <w:rFonts w:ascii="Calibri" w:hAnsi="Calibri"/>
      <w:szCs w:val="22"/>
      <w:lang w:val="fr-CH" w:eastAsia="en-US"/>
    </w:rPr>
  </w:style>
  <w:style w:type="paragraph" w:styleId="Textedebulles">
    <w:name w:val="Balloon Text"/>
    <w:basedOn w:val="Normal"/>
    <w:link w:val="TextedebullesCar"/>
    <w:uiPriority w:val="99"/>
    <w:semiHidden/>
    <w:rsid w:val="00C24980"/>
    <w:rPr>
      <w:rFonts w:ascii="Tahoma" w:hAnsi="Tahoma"/>
      <w:sz w:val="16"/>
      <w:szCs w:val="16"/>
    </w:rPr>
  </w:style>
  <w:style w:type="character" w:customStyle="1" w:styleId="TextedebullesCar">
    <w:name w:val="Texte de bulles Car"/>
    <w:basedOn w:val="Policepardfaut"/>
    <w:link w:val="Textedebulles"/>
    <w:uiPriority w:val="99"/>
    <w:locked/>
    <w:rsid w:val="00C24980"/>
    <w:rPr>
      <w:rFonts w:ascii="Tahoma" w:hAnsi="Tahoma"/>
      <w:sz w:val="16"/>
      <w:lang w:val="fr-FR" w:eastAsia="fr-FR"/>
    </w:rPr>
  </w:style>
  <w:style w:type="paragraph" w:styleId="Paragraphedeliste">
    <w:name w:val="List Paragraph"/>
    <w:basedOn w:val="Normal"/>
    <w:uiPriority w:val="34"/>
    <w:qFormat/>
    <w:rsid w:val="007D0182"/>
    <w:pPr>
      <w:ind w:left="720"/>
      <w:contextualSpacing/>
    </w:pPr>
  </w:style>
  <w:style w:type="table" w:styleId="Listeclaire-Accent4">
    <w:name w:val="Light List Accent 4"/>
    <w:basedOn w:val="TableauNormal"/>
    <w:uiPriority w:val="61"/>
    <w:rsid w:val="00BE6836"/>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ommentaire">
    <w:name w:val="commentaire"/>
    <w:basedOn w:val="Normal"/>
    <w:rsid w:val="00A27F0A"/>
    <w:pPr>
      <w:adjustRightInd/>
      <w:jc w:val="both"/>
      <w:textAlignment w:val="auto"/>
    </w:pPr>
    <w:rPr>
      <w:rFonts w:ascii="Arial" w:eastAsiaTheme="minorHAnsi" w:hAnsi="Arial" w:cs="Arial"/>
      <w:sz w:val="24"/>
      <w:szCs w:val="24"/>
      <w:lang w:val="fr-CH"/>
    </w:rPr>
  </w:style>
  <w:style w:type="paragraph" w:styleId="NormalWeb">
    <w:name w:val="Normal (Web)"/>
    <w:basedOn w:val="Normal"/>
    <w:uiPriority w:val="99"/>
    <w:unhideWhenUsed/>
    <w:rsid w:val="00F7439D"/>
    <w:pPr>
      <w:overflowPunct/>
      <w:autoSpaceDE/>
      <w:autoSpaceDN/>
      <w:adjustRightInd/>
      <w:spacing w:before="100" w:beforeAutospacing="1" w:after="100" w:afterAutospacing="1"/>
      <w:textAlignment w:val="auto"/>
    </w:pPr>
    <w:rPr>
      <w:sz w:val="24"/>
      <w:szCs w:val="24"/>
      <w:lang w:val="fr-CH" w:eastAsia="fr-CH"/>
    </w:rPr>
  </w:style>
  <w:style w:type="character" w:styleId="Mentionnonrsolue">
    <w:name w:val="Unresolved Mention"/>
    <w:basedOn w:val="Policepardfaut"/>
    <w:uiPriority w:val="99"/>
    <w:semiHidden/>
    <w:unhideWhenUsed/>
    <w:rsid w:val="000815B4"/>
    <w:rPr>
      <w:color w:val="605E5C"/>
      <w:shd w:val="clear" w:color="auto" w:fill="E1DFDD"/>
    </w:rPr>
  </w:style>
  <w:style w:type="paragraph" w:customStyle="1" w:styleId="Standard">
    <w:name w:val="Standard"/>
    <w:rsid w:val="009C43C5"/>
    <w:pPr>
      <w:widowControl w:val="0"/>
      <w:suppressAutoHyphens/>
      <w:autoSpaceDN w:val="0"/>
      <w:jc w:val="both"/>
      <w:textAlignment w:val="baseline"/>
    </w:pPr>
    <w:rPr>
      <w:rFonts w:ascii="Calibri" w:eastAsia="Calibri" w:hAnsi="Calibri" w:cs="Calibri"/>
      <w:sz w:val="24"/>
      <w:szCs w:val="24"/>
      <w:lang w:val="fr-CH" w:eastAsia="zh-CN" w:bidi="hi-IN"/>
    </w:rPr>
  </w:style>
  <w:style w:type="numbering" w:customStyle="1" w:styleId="WWNum2">
    <w:name w:val="WWNum2"/>
    <w:basedOn w:val="Aucuneliste"/>
    <w:rsid w:val="00670E3F"/>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925315">
      <w:bodyDiv w:val="1"/>
      <w:marLeft w:val="0"/>
      <w:marRight w:val="0"/>
      <w:marTop w:val="0"/>
      <w:marBottom w:val="0"/>
      <w:divBdr>
        <w:top w:val="none" w:sz="0" w:space="0" w:color="auto"/>
        <w:left w:val="none" w:sz="0" w:space="0" w:color="auto"/>
        <w:bottom w:val="none" w:sz="0" w:space="0" w:color="auto"/>
        <w:right w:val="none" w:sz="0" w:space="0" w:color="auto"/>
      </w:divBdr>
    </w:div>
    <w:div w:id="264582735">
      <w:bodyDiv w:val="1"/>
      <w:marLeft w:val="0"/>
      <w:marRight w:val="0"/>
      <w:marTop w:val="0"/>
      <w:marBottom w:val="0"/>
      <w:divBdr>
        <w:top w:val="none" w:sz="0" w:space="0" w:color="auto"/>
        <w:left w:val="none" w:sz="0" w:space="0" w:color="auto"/>
        <w:bottom w:val="none" w:sz="0" w:space="0" w:color="auto"/>
        <w:right w:val="none" w:sz="0" w:space="0" w:color="auto"/>
      </w:divBdr>
    </w:div>
    <w:div w:id="272399200">
      <w:bodyDiv w:val="1"/>
      <w:marLeft w:val="0"/>
      <w:marRight w:val="0"/>
      <w:marTop w:val="0"/>
      <w:marBottom w:val="0"/>
      <w:divBdr>
        <w:top w:val="none" w:sz="0" w:space="0" w:color="auto"/>
        <w:left w:val="none" w:sz="0" w:space="0" w:color="auto"/>
        <w:bottom w:val="none" w:sz="0" w:space="0" w:color="auto"/>
        <w:right w:val="none" w:sz="0" w:space="0" w:color="auto"/>
      </w:divBdr>
    </w:div>
    <w:div w:id="362440809">
      <w:bodyDiv w:val="1"/>
      <w:marLeft w:val="0"/>
      <w:marRight w:val="0"/>
      <w:marTop w:val="0"/>
      <w:marBottom w:val="0"/>
      <w:divBdr>
        <w:top w:val="none" w:sz="0" w:space="0" w:color="auto"/>
        <w:left w:val="none" w:sz="0" w:space="0" w:color="auto"/>
        <w:bottom w:val="none" w:sz="0" w:space="0" w:color="auto"/>
        <w:right w:val="none" w:sz="0" w:space="0" w:color="auto"/>
      </w:divBdr>
    </w:div>
    <w:div w:id="372580134">
      <w:bodyDiv w:val="1"/>
      <w:marLeft w:val="0"/>
      <w:marRight w:val="0"/>
      <w:marTop w:val="0"/>
      <w:marBottom w:val="0"/>
      <w:divBdr>
        <w:top w:val="none" w:sz="0" w:space="0" w:color="auto"/>
        <w:left w:val="none" w:sz="0" w:space="0" w:color="auto"/>
        <w:bottom w:val="none" w:sz="0" w:space="0" w:color="auto"/>
        <w:right w:val="none" w:sz="0" w:space="0" w:color="auto"/>
      </w:divBdr>
    </w:div>
    <w:div w:id="376781106">
      <w:bodyDiv w:val="1"/>
      <w:marLeft w:val="0"/>
      <w:marRight w:val="0"/>
      <w:marTop w:val="0"/>
      <w:marBottom w:val="0"/>
      <w:divBdr>
        <w:top w:val="none" w:sz="0" w:space="0" w:color="auto"/>
        <w:left w:val="none" w:sz="0" w:space="0" w:color="auto"/>
        <w:bottom w:val="none" w:sz="0" w:space="0" w:color="auto"/>
        <w:right w:val="none" w:sz="0" w:space="0" w:color="auto"/>
      </w:divBdr>
    </w:div>
    <w:div w:id="377046301">
      <w:bodyDiv w:val="1"/>
      <w:marLeft w:val="0"/>
      <w:marRight w:val="0"/>
      <w:marTop w:val="0"/>
      <w:marBottom w:val="0"/>
      <w:divBdr>
        <w:top w:val="none" w:sz="0" w:space="0" w:color="auto"/>
        <w:left w:val="none" w:sz="0" w:space="0" w:color="auto"/>
        <w:bottom w:val="none" w:sz="0" w:space="0" w:color="auto"/>
        <w:right w:val="none" w:sz="0" w:space="0" w:color="auto"/>
      </w:divBdr>
    </w:div>
    <w:div w:id="443111339">
      <w:bodyDiv w:val="1"/>
      <w:marLeft w:val="0"/>
      <w:marRight w:val="0"/>
      <w:marTop w:val="0"/>
      <w:marBottom w:val="0"/>
      <w:divBdr>
        <w:top w:val="none" w:sz="0" w:space="0" w:color="auto"/>
        <w:left w:val="none" w:sz="0" w:space="0" w:color="auto"/>
        <w:bottom w:val="none" w:sz="0" w:space="0" w:color="auto"/>
        <w:right w:val="none" w:sz="0" w:space="0" w:color="auto"/>
      </w:divBdr>
    </w:div>
    <w:div w:id="475532574">
      <w:bodyDiv w:val="1"/>
      <w:marLeft w:val="0"/>
      <w:marRight w:val="0"/>
      <w:marTop w:val="0"/>
      <w:marBottom w:val="0"/>
      <w:divBdr>
        <w:top w:val="none" w:sz="0" w:space="0" w:color="auto"/>
        <w:left w:val="none" w:sz="0" w:space="0" w:color="auto"/>
        <w:bottom w:val="none" w:sz="0" w:space="0" w:color="auto"/>
        <w:right w:val="none" w:sz="0" w:space="0" w:color="auto"/>
      </w:divBdr>
    </w:div>
    <w:div w:id="582645193">
      <w:bodyDiv w:val="1"/>
      <w:marLeft w:val="0"/>
      <w:marRight w:val="0"/>
      <w:marTop w:val="0"/>
      <w:marBottom w:val="0"/>
      <w:divBdr>
        <w:top w:val="none" w:sz="0" w:space="0" w:color="auto"/>
        <w:left w:val="none" w:sz="0" w:space="0" w:color="auto"/>
        <w:bottom w:val="none" w:sz="0" w:space="0" w:color="auto"/>
        <w:right w:val="none" w:sz="0" w:space="0" w:color="auto"/>
      </w:divBdr>
    </w:div>
    <w:div w:id="596594098">
      <w:bodyDiv w:val="1"/>
      <w:marLeft w:val="0"/>
      <w:marRight w:val="0"/>
      <w:marTop w:val="0"/>
      <w:marBottom w:val="0"/>
      <w:divBdr>
        <w:top w:val="none" w:sz="0" w:space="0" w:color="auto"/>
        <w:left w:val="none" w:sz="0" w:space="0" w:color="auto"/>
        <w:bottom w:val="none" w:sz="0" w:space="0" w:color="auto"/>
        <w:right w:val="none" w:sz="0" w:space="0" w:color="auto"/>
      </w:divBdr>
    </w:div>
    <w:div w:id="664868863">
      <w:bodyDiv w:val="1"/>
      <w:marLeft w:val="0"/>
      <w:marRight w:val="0"/>
      <w:marTop w:val="0"/>
      <w:marBottom w:val="0"/>
      <w:divBdr>
        <w:top w:val="none" w:sz="0" w:space="0" w:color="auto"/>
        <w:left w:val="none" w:sz="0" w:space="0" w:color="auto"/>
        <w:bottom w:val="none" w:sz="0" w:space="0" w:color="auto"/>
        <w:right w:val="none" w:sz="0" w:space="0" w:color="auto"/>
      </w:divBdr>
    </w:div>
    <w:div w:id="688022404">
      <w:bodyDiv w:val="1"/>
      <w:marLeft w:val="0"/>
      <w:marRight w:val="0"/>
      <w:marTop w:val="0"/>
      <w:marBottom w:val="0"/>
      <w:divBdr>
        <w:top w:val="none" w:sz="0" w:space="0" w:color="auto"/>
        <w:left w:val="none" w:sz="0" w:space="0" w:color="auto"/>
        <w:bottom w:val="none" w:sz="0" w:space="0" w:color="auto"/>
        <w:right w:val="none" w:sz="0" w:space="0" w:color="auto"/>
      </w:divBdr>
    </w:div>
    <w:div w:id="689650752">
      <w:bodyDiv w:val="1"/>
      <w:marLeft w:val="0"/>
      <w:marRight w:val="0"/>
      <w:marTop w:val="0"/>
      <w:marBottom w:val="0"/>
      <w:divBdr>
        <w:top w:val="none" w:sz="0" w:space="0" w:color="auto"/>
        <w:left w:val="none" w:sz="0" w:space="0" w:color="auto"/>
        <w:bottom w:val="none" w:sz="0" w:space="0" w:color="auto"/>
        <w:right w:val="none" w:sz="0" w:space="0" w:color="auto"/>
      </w:divBdr>
    </w:div>
    <w:div w:id="782963273">
      <w:bodyDiv w:val="1"/>
      <w:marLeft w:val="0"/>
      <w:marRight w:val="0"/>
      <w:marTop w:val="0"/>
      <w:marBottom w:val="0"/>
      <w:divBdr>
        <w:top w:val="none" w:sz="0" w:space="0" w:color="auto"/>
        <w:left w:val="none" w:sz="0" w:space="0" w:color="auto"/>
        <w:bottom w:val="none" w:sz="0" w:space="0" w:color="auto"/>
        <w:right w:val="none" w:sz="0" w:space="0" w:color="auto"/>
      </w:divBdr>
      <w:divsChild>
        <w:div w:id="1595893807">
          <w:marLeft w:val="547"/>
          <w:marRight w:val="0"/>
          <w:marTop w:val="130"/>
          <w:marBottom w:val="0"/>
          <w:divBdr>
            <w:top w:val="none" w:sz="0" w:space="0" w:color="auto"/>
            <w:left w:val="none" w:sz="0" w:space="0" w:color="auto"/>
            <w:bottom w:val="none" w:sz="0" w:space="0" w:color="auto"/>
            <w:right w:val="none" w:sz="0" w:space="0" w:color="auto"/>
          </w:divBdr>
        </w:div>
        <w:div w:id="1059549687">
          <w:marLeft w:val="547"/>
          <w:marRight w:val="0"/>
          <w:marTop w:val="130"/>
          <w:marBottom w:val="0"/>
          <w:divBdr>
            <w:top w:val="none" w:sz="0" w:space="0" w:color="auto"/>
            <w:left w:val="none" w:sz="0" w:space="0" w:color="auto"/>
            <w:bottom w:val="none" w:sz="0" w:space="0" w:color="auto"/>
            <w:right w:val="none" w:sz="0" w:space="0" w:color="auto"/>
          </w:divBdr>
        </w:div>
      </w:divsChild>
    </w:div>
    <w:div w:id="929654244">
      <w:bodyDiv w:val="1"/>
      <w:marLeft w:val="0"/>
      <w:marRight w:val="0"/>
      <w:marTop w:val="0"/>
      <w:marBottom w:val="0"/>
      <w:divBdr>
        <w:top w:val="none" w:sz="0" w:space="0" w:color="auto"/>
        <w:left w:val="none" w:sz="0" w:space="0" w:color="auto"/>
        <w:bottom w:val="none" w:sz="0" w:space="0" w:color="auto"/>
        <w:right w:val="none" w:sz="0" w:space="0" w:color="auto"/>
      </w:divBdr>
    </w:div>
    <w:div w:id="963122545">
      <w:bodyDiv w:val="1"/>
      <w:marLeft w:val="0"/>
      <w:marRight w:val="0"/>
      <w:marTop w:val="0"/>
      <w:marBottom w:val="0"/>
      <w:divBdr>
        <w:top w:val="none" w:sz="0" w:space="0" w:color="auto"/>
        <w:left w:val="none" w:sz="0" w:space="0" w:color="auto"/>
        <w:bottom w:val="none" w:sz="0" w:space="0" w:color="auto"/>
        <w:right w:val="none" w:sz="0" w:space="0" w:color="auto"/>
      </w:divBdr>
    </w:div>
    <w:div w:id="991562945">
      <w:bodyDiv w:val="1"/>
      <w:marLeft w:val="0"/>
      <w:marRight w:val="0"/>
      <w:marTop w:val="0"/>
      <w:marBottom w:val="0"/>
      <w:divBdr>
        <w:top w:val="none" w:sz="0" w:space="0" w:color="auto"/>
        <w:left w:val="none" w:sz="0" w:space="0" w:color="auto"/>
        <w:bottom w:val="none" w:sz="0" w:space="0" w:color="auto"/>
        <w:right w:val="none" w:sz="0" w:space="0" w:color="auto"/>
      </w:divBdr>
    </w:div>
    <w:div w:id="1084496306">
      <w:bodyDiv w:val="1"/>
      <w:marLeft w:val="0"/>
      <w:marRight w:val="0"/>
      <w:marTop w:val="0"/>
      <w:marBottom w:val="0"/>
      <w:divBdr>
        <w:top w:val="none" w:sz="0" w:space="0" w:color="auto"/>
        <w:left w:val="none" w:sz="0" w:space="0" w:color="auto"/>
        <w:bottom w:val="none" w:sz="0" w:space="0" w:color="auto"/>
        <w:right w:val="none" w:sz="0" w:space="0" w:color="auto"/>
      </w:divBdr>
    </w:div>
    <w:div w:id="1183083386">
      <w:bodyDiv w:val="1"/>
      <w:marLeft w:val="0"/>
      <w:marRight w:val="0"/>
      <w:marTop w:val="0"/>
      <w:marBottom w:val="0"/>
      <w:divBdr>
        <w:top w:val="none" w:sz="0" w:space="0" w:color="auto"/>
        <w:left w:val="none" w:sz="0" w:space="0" w:color="auto"/>
        <w:bottom w:val="none" w:sz="0" w:space="0" w:color="auto"/>
        <w:right w:val="none" w:sz="0" w:space="0" w:color="auto"/>
      </w:divBdr>
    </w:div>
    <w:div w:id="1326788360">
      <w:bodyDiv w:val="1"/>
      <w:marLeft w:val="0"/>
      <w:marRight w:val="0"/>
      <w:marTop w:val="0"/>
      <w:marBottom w:val="0"/>
      <w:divBdr>
        <w:top w:val="none" w:sz="0" w:space="0" w:color="auto"/>
        <w:left w:val="none" w:sz="0" w:space="0" w:color="auto"/>
        <w:bottom w:val="none" w:sz="0" w:space="0" w:color="auto"/>
        <w:right w:val="none" w:sz="0" w:space="0" w:color="auto"/>
      </w:divBdr>
    </w:div>
    <w:div w:id="1359888233">
      <w:bodyDiv w:val="1"/>
      <w:marLeft w:val="0"/>
      <w:marRight w:val="0"/>
      <w:marTop w:val="0"/>
      <w:marBottom w:val="0"/>
      <w:divBdr>
        <w:top w:val="none" w:sz="0" w:space="0" w:color="auto"/>
        <w:left w:val="none" w:sz="0" w:space="0" w:color="auto"/>
        <w:bottom w:val="none" w:sz="0" w:space="0" w:color="auto"/>
        <w:right w:val="none" w:sz="0" w:space="0" w:color="auto"/>
      </w:divBdr>
    </w:div>
    <w:div w:id="1364749835">
      <w:bodyDiv w:val="1"/>
      <w:marLeft w:val="0"/>
      <w:marRight w:val="0"/>
      <w:marTop w:val="0"/>
      <w:marBottom w:val="0"/>
      <w:divBdr>
        <w:top w:val="none" w:sz="0" w:space="0" w:color="auto"/>
        <w:left w:val="none" w:sz="0" w:space="0" w:color="auto"/>
        <w:bottom w:val="none" w:sz="0" w:space="0" w:color="auto"/>
        <w:right w:val="none" w:sz="0" w:space="0" w:color="auto"/>
      </w:divBdr>
    </w:div>
    <w:div w:id="1405487437">
      <w:bodyDiv w:val="1"/>
      <w:marLeft w:val="0"/>
      <w:marRight w:val="0"/>
      <w:marTop w:val="0"/>
      <w:marBottom w:val="0"/>
      <w:divBdr>
        <w:top w:val="none" w:sz="0" w:space="0" w:color="auto"/>
        <w:left w:val="none" w:sz="0" w:space="0" w:color="auto"/>
        <w:bottom w:val="none" w:sz="0" w:space="0" w:color="auto"/>
        <w:right w:val="none" w:sz="0" w:space="0" w:color="auto"/>
      </w:divBdr>
    </w:div>
    <w:div w:id="1448310191">
      <w:bodyDiv w:val="1"/>
      <w:marLeft w:val="0"/>
      <w:marRight w:val="0"/>
      <w:marTop w:val="0"/>
      <w:marBottom w:val="0"/>
      <w:divBdr>
        <w:top w:val="none" w:sz="0" w:space="0" w:color="auto"/>
        <w:left w:val="none" w:sz="0" w:space="0" w:color="auto"/>
        <w:bottom w:val="none" w:sz="0" w:space="0" w:color="auto"/>
        <w:right w:val="none" w:sz="0" w:space="0" w:color="auto"/>
      </w:divBdr>
    </w:div>
    <w:div w:id="1471509931">
      <w:bodyDiv w:val="1"/>
      <w:marLeft w:val="0"/>
      <w:marRight w:val="0"/>
      <w:marTop w:val="0"/>
      <w:marBottom w:val="0"/>
      <w:divBdr>
        <w:top w:val="none" w:sz="0" w:space="0" w:color="auto"/>
        <w:left w:val="none" w:sz="0" w:space="0" w:color="auto"/>
        <w:bottom w:val="none" w:sz="0" w:space="0" w:color="auto"/>
        <w:right w:val="none" w:sz="0" w:space="0" w:color="auto"/>
      </w:divBdr>
      <w:divsChild>
        <w:div w:id="795028041">
          <w:marLeft w:val="0"/>
          <w:marRight w:val="0"/>
          <w:marTop w:val="0"/>
          <w:marBottom w:val="0"/>
          <w:divBdr>
            <w:top w:val="none" w:sz="0" w:space="0" w:color="auto"/>
            <w:left w:val="none" w:sz="0" w:space="0" w:color="auto"/>
            <w:bottom w:val="none" w:sz="0" w:space="0" w:color="auto"/>
            <w:right w:val="none" w:sz="0" w:space="0" w:color="auto"/>
          </w:divBdr>
          <w:divsChild>
            <w:div w:id="241455264">
              <w:marLeft w:val="0"/>
              <w:marRight w:val="0"/>
              <w:marTop w:val="0"/>
              <w:marBottom w:val="0"/>
              <w:divBdr>
                <w:top w:val="none" w:sz="0" w:space="0" w:color="auto"/>
                <w:left w:val="none" w:sz="0" w:space="0" w:color="auto"/>
                <w:bottom w:val="none" w:sz="0" w:space="0" w:color="auto"/>
                <w:right w:val="none" w:sz="0" w:space="0" w:color="auto"/>
              </w:divBdr>
              <w:divsChild>
                <w:div w:id="171857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66629">
      <w:bodyDiv w:val="1"/>
      <w:marLeft w:val="0"/>
      <w:marRight w:val="0"/>
      <w:marTop w:val="0"/>
      <w:marBottom w:val="0"/>
      <w:divBdr>
        <w:top w:val="none" w:sz="0" w:space="0" w:color="auto"/>
        <w:left w:val="none" w:sz="0" w:space="0" w:color="auto"/>
        <w:bottom w:val="none" w:sz="0" w:space="0" w:color="auto"/>
        <w:right w:val="none" w:sz="0" w:space="0" w:color="auto"/>
      </w:divBdr>
    </w:div>
    <w:div w:id="1628782711">
      <w:bodyDiv w:val="1"/>
      <w:marLeft w:val="0"/>
      <w:marRight w:val="0"/>
      <w:marTop w:val="0"/>
      <w:marBottom w:val="0"/>
      <w:divBdr>
        <w:top w:val="none" w:sz="0" w:space="0" w:color="auto"/>
        <w:left w:val="none" w:sz="0" w:space="0" w:color="auto"/>
        <w:bottom w:val="none" w:sz="0" w:space="0" w:color="auto"/>
        <w:right w:val="none" w:sz="0" w:space="0" w:color="auto"/>
      </w:divBdr>
    </w:div>
    <w:div w:id="1696300978">
      <w:bodyDiv w:val="1"/>
      <w:marLeft w:val="0"/>
      <w:marRight w:val="0"/>
      <w:marTop w:val="0"/>
      <w:marBottom w:val="0"/>
      <w:divBdr>
        <w:top w:val="none" w:sz="0" w:space="0" w:color="auto"/>
        <w:left w:val="none" w:sz="0" w:space="0" w:color="auto"/>
        <w:bottom w:val="none" w:sz="0" w:space="0" w:color="auto"/>
        <w:right w:val="none" w:sz="0" w:space="0" w:color="auto"/>
      </w:divBdr>
    </w:div>
    <w:div w:id="1698656159">
      <w:bodyDiv w:val="1"/>
      <w:marLeft w:val="0"/>
      <w:marRight w:val="0"/>
      <w:marTop w:val="0"/>
      <w:marBottom w:val="0"/>
      <w:divBdr>
        <w:top w:val="none" w:sz="0" w:space="0" w:color="auto"/>
        <w:left w:val="none" w:sz="0" w:space="0" w:color="auto"/>
        <w:bottom w:val="none" w:sz="0" w:space="0" w:color="auto"/>
        <w:right w:val="none" w:sz="0" w:space="0" w:color="auto"/>
      </w:divBdr>
    </w:div>
    <w:div w:id="1908878976">
      <w:bodyDiv w:val="1"/>
      <w:marLeft w:val="0"/>
      <w:marRight w:val="0"/>
      <w:marTop w:val="0"/>
      <w:marBottom w:val="0"/>
      <w:divBdr>
        <w:top w:val="none" w:sz="0" w:space="0" w:color="auto"/>
        <w:left w:val="none" w:sz="0" w:space="0" w:color="auto"/>
        <w:bottom w:val="none" w:sz="0" w:space="0" w:color="auto"/>
        <w:right w:val="none" w:sz="0" w:space="0" w:color="auto"/>
      </w:divBdr>
    </w:div>
    <w:div w:id="1912807383">
      <w:bodyDiv w:val="1"/>
      <w:marLeft w:val="0"/>
      <w:marRight w:val="0"/>
      <w:marTop w:val="0"/>
      <w:marBottom w:val="0"/>
      <w:divBdr>
        <w:top w:val="none" w:sz="0" w:space="0" w:color="auto"/>
        <w:left w:val="none" w:sz="0" w:space="0" w:color="auto"/>
        <w:bottom w:val="none" w:sz="0" w:space="0" w:color="auto"/>
        <w:right w:val="none" w:sz="0" w:space="0" w:color="auto"/>
      </w:divBdr>
      <w:divsChild>
        <w:div w:id="1477986002">
          <w:marLeft w:val="0"/>
          <w:marRight w:val="0"/>
          <w:marTop w:val="0"/>
          <w:marBottom w:val="0"/>
          <w:divBdr>
            <w:top w:val="none" w:sz="0" w:space="0" w:color="auto"/>
            <w:left w:val="none" w:sz="0" w:space="0" w:color="auto"/>
            <w:bottom w:val="none" w:sz="0" w:space="0" w:color="auto"/>
            <w:right w:val="none" w:sz="0" w:space="0" w:color="auto"/>
          </w:divBdr>
          <w:divsChild>
            <w:div w:id="564221897">
              <w:marLeft w:val="0"/>
              <w:marRight w:val="0"/>
              <w:marTop w:val="0"/>
              <w:marBottom w:val="0"/>
              <w:divBdr>
                <w:top w:val="none" w:sz="0" w:space="0" w:color="auto"/>
                <w:left w:val="none" w:sz="0" w:space="0" w:color="auto"/>
                <w:bottom w:val="none" w:sz="0" w:space="0" w:color="auto"/>
                <w:right w:val="none" w:sz="0" w:space="0" w:color="auto"/>
              </w:divBdr>
              <w:divsChild>
                <w:div w:id="19628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681294">
      <w:bodyDiv w:val="1"/>
      <w:marLeft w:val="0"/>
      <w:marRight w:val="0"/>
      <w:marTop w:val="0"/>
      <w:marBottom w:val="0"/>
      <w:divBdr>
        <w:top w:val="none" w:sz="0" w:space="0" w:color="auto"/>
        <w:left w:val="none" w:sz="0" w:space="0" w:color="auto"/>
        <w:bottom w:val="none" w:sz="0" w:space="0" w:color="auto"/>
        <w:right w:val="none" w:sz="0" w:space="0" w:color="auto"/>
      </w:divBdr>
    </w:div>
    <w:div w:id="2060132985">
      <w:bodyDiv w:val="1"/>
      <w:marLeft w:val="0"/>
      <w:marRight w:val="0"/>
      <w:marTop w:val="0"/>
      <w:marBottom w:val="0"/>
      <w:divBdr>
        <w:top w:val="none" w:sz="0" w:space="0" w:color="auto"/>
        <w:left w:val="none" w:sz="0" w:space="0" w:color="auto"/>
        <w:bottom w:val="none" w:sz="0" w:space="0" w:color="auto"/>
        <w:right w:val="none" w:sz="0" w:space="0" w:color="auto"/>
      </w:divBdr>
    </w:div>
    <w:div w:id="2066292353">
      <w:marLeft w:val="0"/>
      <w:marRight w:val="0"/>
      <w:marTop w:val="0"/>
      <w:marBottom w:val="0"/>
      <w:divBdr>
        <w:top w:val="none" w:sz="0" w:space="0" w:color="auto"/>
        <w:left w:val="none" w:sz="0" w:space="0" w:color="auto"/>
        <w:bottom w:val="none" w:sz="0" w:space="0" w:color="auto"/>
        <w:right w:val="none" w:sz="0" w:space="0" w:color="auto"/>
      </w:divBdr>
      <w:divsChild>
        <w:div w:id="2066292377">
          <w:marLeft w:val="0"/>
          <w:marRight w:val="0"/>
          <w:marTop w:val="0"/>
          <w:marBottom w:val="0"/>
          <w:divBdr>
            <w:top w:val="none" w:sz="0" w:space="0" w:color="auto"/>
            <w:left w:val="none" w:sz="0" w:space="0" w:color="auto"/>
            <w:bottom w:val="none" w:sz="0" w:space="0" w:color="auto"/>
            <w:right w:val="none" w:sz="0" w:space="0" w:color="auto"/>
          </w:divBdr>
          <w:divsChild>
            <w:div w:id="2066292396">
              <w:marLeft w:val="0"/>
              <w:marRight w:val="0"/>
              <w:marTop w:val="0"/>
              <w:marBottom w:val="0"/>
              <w:divBdr>
                <w:top w:val="none" w:sz="0" w:space="0" w:color="auto"/>
                <w:left w:val="none" w:sz="0" w:space="0" w:color="auto"/>
                <w:bottom w:val="none" w:sz="0" w:space="0" w:color="auto"/>
                <w:right w:val="none" w:sz="0" w:space="0" w:color="auto"/>
              </w:divBdr>
            </w:div>
            <w:div w:id="2066292409">
              <w:marLeft w:val="0"/>
              <w:marRight w:val="0"/>
              <w:marTop w:val="0"/>
              <w:marBottom w:val="0"/>
              <w:divBdr>
                <w:top w:val="none" w:sz="0" w:space="0" w:color="auto"/>
                <w:left w:val="none" w:sz="0" w:space="0" w:color="auto"/>
                <w:bottom w:val="none" w:sz="0" w:space="0" w:color="auto"/>
                <w:right w:val="none" w:sz="0" w:space="0" w:color="auto"/>
              </w:divBdr>
            </w:div>
            <w:div w:id="2066292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360">
      <w:marLeft w:val="53"/>
      <w:marRight w:val="53"/>
      <w:marTop w:val="53"/>
      <w:marBottom w:val="13"/>
      <w:divBdr>
        <w:top w:val="none" w:sz="0" w:space="0" w:color="auto"/>
        <w:left w:val="none" w:sz="0" w:space="0" w:color="auto"/>
        <w:bottom w:val="none" w:sz="0" w:space="0" w:color="auto"/>
        <w:right w:val="none" w:sz="0" w:space="0" w:color="auto"/>
      </w:divBdr>
      <w:divsChild>
        <w:div w:id="2066292354">
          <w:marLeft w:val="0"/>
          <w:marRight w:val="0"/>
          <w:marTop w:val="0"/>
          <w:marBottom w:val="0"/>
          <w:divBdr>
            <w:top w:val="none" w:sz="0" w:space="0" w:color="auto"/>
            <w:left w:val="none" w:sz="0" w:space="0" w:color="auto"/>
            <w:bottom w:val="none" w:sz="0" w:space="0" w:color="auto"/>
            <w:right w:val="none" w:sz="0" w:space="0" w:color="auto"/>
          </w:divBdr>
        </w:div>
        <w:div w:id="2066292356">
          <w:marLeft w:val="0"/>
          <w:marRight w:val="0"/>
          <w:marTop w:val="0"/>
          <w:marBottom w:val="0"/>
          <w:divBdr>
            <w:top w:val="none" w:sz="0" w:space="0" w:color="auto"/>
            <w:left w:val="none" w:sz="0" w:space="0" w:color="auto"/>
            <w:bottom w:val="none" w:sz="0" w:space="0" w:color="auto"/>
            <w:right w:val="none" w:sz="0" w:space="0" w:color="auto"/>
          </w:divBdr>
        </w:div>
        <w:div w:id="2066292405">
          <w:marLeft w:val="0"/>
          <w:marRight w:val="0"/>
          <w:marTop w:val="0"/>
          <w:marBottom w:val="0"/>
          <w:divBdr>
            <w:top w:val="none" w:sz="0" w:space="0" w:color="auto"/>
            <w:left w:val="none" w:sz="0" w:space="0" w:color="auto"/>
            <w:bottom w:val="none" w:sz="0" w:space="0" w:color="auto"/>
            <w:right w:val="none" w:sz="0" w:space="0" w:color="auto"/>
          </w:divBdr>
        </w:div>
        <w:div w:id="2066292500">
          <w:marLeft w:val="0"/>
          <w:marRight w:val="0"/>
          <w:marTop w:val="0"/>
          <w:marBottom w:val="0"/>
          <w:divBdr>
            <w:top w:val="none" w:sz="0" w:space="0" w:color="auto"/>
            <w:left w:val="none" w:sz="0" w:space="0" w:color="auto"/>
            <w:bottom w:val="none" w:sz="0" w:space="0" w:color="auto"/>
            <w:right w:val="none" w:sz="0" w:space="0" w:color="auto"/>
          </w:divBdr>
        </w:div>
        <w:div w:id="2066292519">
          <w:marLeft w:val="0"/>
          <w:marRight w:val="0"/>
          <w:marTop w:val="0"/>
          <w:marBottom w:val="0"/>
          <w:divBdr>
            <w:top w:val="none" w:sz="0" w:space="0" w:color="auto"/>
            <w:left w:val="none" w:sz="0" w:space="0" w:color="auto"/>
            <w:bottom w:val="none" w:sz="0" w:space="0" w:color="auto"/>
            <w:right w:val="none" w:sz="0" w:space="0" w:color="auto"/>
          </w:divBdr>
        </w:div>
      </w:divsChild>
    </w:div>
    <w:div w:id="2066292363">
      <w:marLeft w:val="53"/>
      <w:marRight w:val="53"/>
      <w:marTop w:val="53"/>
      <w:marBottom w:val="13"/>
      <w:divBdr>
        <w:top w:val="none" w:sz="0" w:space="0" w:color="auto"/>
        <w:left w:val="none" w:sz="0" w:space="0" w:color="auto"/>
        <w:bottom w:val="none" w:sz="0" w:space="0" w:color="auto"/>
        <w:right w:val="none" w:sz="0" w:space="0" w:color="auto"/>
      </w:divBdr>
      <w:divsChild>
        <w:div w:id="2066292486">
          <w:marLeft w:val="0"/>
          <w:marRight w:val="0"/>
          <w:marTop w:val="0"/>
          <w:marBottom w:val="0"/>
          <w:divBdr>
            <w:top w:val="none" w:sz="0" w:space="0" w:color="auto"/>
            <w:left w:val="none" w:sz="0" w:space="0" w:color="auto"/>
            <w:bottom w:val="none" w:sz="0" w:space="0" w:color="auto"/>
            <w:right w:val="none" w:sz="0" w:space="0" w:color="auto"/>
          </w:divBdr>
          <w:divsChild>
            <w:div w:id="2066292447">
              <w:marLeft w:val="0"/>
              <w:marRight w:val="0"/>
              <w:marTop w:val="0"/>
              <w:marBottom w:val="0"/>
              <w:divBdr>
                <w:top w:val="none" w:sz="0" w:space="0" w:color="auto"/>
                <w:left w:val="none" w:sz="0" w:space="0" w:color="auto"/>
                <w:bottom w:val="none" w:sz="0" w:space="0" w:color="auto"/>
                <w:right w:val="none" w:sz="0" w:space="0" w:color="auto"/>
              </w:divBdr>
              <w:divsChild>
                <w:div w:id="2066292443">
                  <w:marLeft w:val="0"/>
                  <w:marRight w:val="0"/>
                  <w:marTop w:val="0"/>
                  <w:marBottom w:val="0"/>
                  <w:divBdr>
                    <w:top w:val="none" w:sz="0" w:space="0" w:color="auto"/>
                    <w:left w:val="none" w:sz="0" w:space="0" w:color="auto"/>
                    <w:bottom w:val="none" w:sz="0" w:space="0" w:color="auto"/>
                    <w:right w:val="none" w:sz="0" w:space="0" w:color="auto"/>
                  </w:divBdr>
                  <w:divsChild>
                    <w:div w:id="2066292411">
                      <w:marLeft w:val="0"/>
                      <w:marRight w:val="0"/>
                      <w:marTop w:val="0"/>
                      <w:marBottom w:val="0"/>
                      <w:divBdr>
                        <w:top w:val="none" w:sz="0" w:space="0" w:color="auto"/>
                        <w:left w:val="none" w:sz="0" w:space="0" w:color="auto"/>
                        <w:bottom w:val="none" w:sz="0" w:space="0" w:color="auto"/>
                        <w:right w:val="none" w:sz="0" w:space="0" w:color="auto"/>
                      </w:divBdr>
                    </w:div>
                    <w:div w:id="2066292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292364">
      <w:marLeft w:val="53"/>
      <w:marRight w:val="53"/>
      <w:marTop w:val="53"/>
      <w:marBottom w:val="13"/>
      <w:divBdr>
        <w:top w:val="none" w:sz="0" w:space="0" w:color="auto"/>
        <w:left w:val="none" w:sz="0" w:space="0" w:color="auto"/>
        <w:bottom w:val="none" w:sz="0" w:space="0" w:color="auto"/>
        <w:right w:val="none" w:sz="0" w:space="0" w:color="auto"/>
      </w:divBdr>
      <w:divsChild>
        <w:div w:id="2066292414">
          <w:marLeft w:val="0"/>
          <w:marRight w:val="0"/>
          <w:marTop w:val="0"/>
          <w:marBottom w:val="0"/>
          <w:divBdr>
            <w:top w:val="none" w:sz="0" w:space="0" w:color="auto"/>
            <w:left w:val="none" w:sz="0" w:space="0" w:color="auto"/>
            <w:bottom w:val="none" w:sz="0" w:space="0" w:color="auto"/>
            <w:right w:val="none" w:sz="0" w:space="0" w:color="auto"/>
          </w:divBdr>
        </w:div>
        <w:div w:id="2066292437">
          <w:marLeft w:val="0"/>
          <w:marRight w:val="0"/>
          <w:marTop w:val="0"/>
          <w:marBottom w:val="0"/>
          <w:divBdr>
            <w:top w:val="none" w:sz="0" w:space="0" w:color="auto"/>
            <w:left w:val="none" w:sz="0" w:space="0" w:color="auto"/>
            <w:bottom w:val="none" w:sz="0" w:space="0" w:color="auto"/>
            <w:right w:val="none" w:sz="0" w:space="0" w:color="auto"/>
          </w:divBdr>
        </w:div>
      </w:divsChild>
    </w:div>
    <w:div w:id="2066292371">
      <w:marLeft w:val="53"/>
      <w:marRight w:val="53"/>
      <w:marTop w:val="53"/>
      <w:marBottom w:val="13"/>
      <w:divBdr>
        <w:top w:val="none" w:sz="0" w:space="0" w:color="auto"/>
        <w:left w:val="none" w:sz="0" w:space="0" w:color="auto"/>
        <w:bottom w:val="none" w:sz="0" w:space="0" w:color="auto"/>
        <w:right w:val="none" w:sz="0" w:space="0" w:color="auto"/>
      </w:divBdr>
      <w:divsChild>
        <w:div w:id="2066292381">
          <w:marLeft w:val="0"/>
          <w:marRight w:val="0"/>
          <w:marTop w:val="0"/>
          <w:marBottom w:val="0"/>
          <w:divBdr>
            <w:top w:val="none" w:sz="0" w:space="0" w:color="auto"/>
            <w:left w:val="none" w:sz="0" w:space="0" w:color="auto"/>
            <w:bottom w:val="none" w:sz="0" w:space="0" w:color="auto"/>
            <w:right w:val="none" w:sz="0" w:space="0" w:color="auto"/>
          </w:divBdr>
        </w:div>
        <w:div w:id="2066292386">
          <w:marLeft w:val="0"/>
          <w:marRight w:val="0"/>
          <w:marTop w:val="0"/>
          <w:marBottom w:val="0"/>
          <w:divBdr>
            <w:top w:val="none" w:sz="0" w:space="0" w:color="auto"/>
            <w:left w:val="none" w:sz="0" w:space="0" w:color="auto"/>
            <w:bottom w:val="none" w:sz="0" w:space="0" w:color="auto"/>
            <w:right w:val="none" w:sz="0" w:space="0" w:color="auto"/>
          </w:divBdr>
        </w:div>
        <w:div w:id="2066292394">
          <w:marLeft w:val="0"/>
          <w:marRight w:val="0"/>
          <w:marTop w:val="0"/>
          <w:marBottom w:val="0"/>
          <w:divBdr>
            <w:top w:val="none" w:sz="0" w:space="0" w:color="auto"/>
            <w:left w:val="none" w:sz="0" w:space="0" w:color="auto"/>
            <w:bottom w:val="none" w:sz="0" w:space="0" w:color="auto"/>
            <w:right w:val="none" w:sz="0" w:space="0" w:color="auto"/>
          </w:divBdr>
        </w:div>
        <w:div w:id="2066292401">
          <w:marLeft w:val="0"/>
          <w:marRight w:val="0"/>
          <w:marTop w:val="0"/>
          <w:marBottom w:val="0"/>
          <w:divBdr>
            <w:top w:val="none" w:sz="0" w:space="0" w:color="auto"/>
            <w:left w:val="none" w:sz="0" w:space="0" w:color="auto"/>
            <w:bottom w:val="none" w:sz="0" w:space="0" w:color="auto"/>
            <w:right w:val="none" w:sz="0" w:space="0" w:color="auto"/>
          </w:divBdr>
        </w:div>
        <w:div w:id="2066292406">
          <w:marLeft w:val="0"/>
          <w:marRight w:val="0"/>
          <w:marTop w:val="0"/>
          <w:marBottom w:val="0"/>
          <w:divBdr>
            <w:top w:val="none" w:sz="0" w:space="0" w:color="auto"/>
            <w:left w:val="none" w:sz="0" w:space="0" w:color="auto"/>
            <w:bottom w:val="none" w:sz="0" w:space="0" w:color="auto"/>
            <w:right w:val="none" w:sz="0" w:space="0" w:color="auto"/>
          </w:divBdr>
        </w:div>
        <w:div w:id="2066292422">
          <w:marLeft w:val="0"/>
          <w:marRight w:val="0"/>
          <w:marTop w:val="0"/>
          <w:marBottom w:val="0"/>
          <w:divBdr>
            <w:top w:val="none" w:sz="0" w:space="0" w:color="auto"/>
            <w:left w:val="none" w:sz="0" w:space="0" w:color="auto"/>
            <w:bottom w:val="none" w:sz="0" w:space="0" w:color="auto"/>
            <w:right w:val="none" w:sz="0" w:space="0" w:color="auto"/>
          </w:divBdr>
        </w:div>
        <w:div w:id="2066292424">
          <w:marLeft w:val="0"/>
          <w:marRight w:val="0"/>
          <w:marTop w:val="0"/>
          <w:marBottom w:val="0"/>
          <w:divBdr>
            <w:top w:val="none" w:sz="0" w:space="0" w:color="auto"/>
            <w:left w:val="none" w:sz="0" w:space="0" w:color="auto"/>
            <w:bottom w:val="none" w:sz="0" w:space="0" w:color="auto"/>
            <w:right w:val="none" w:sz="0" w:space="0" w:color="auto"/>
          </w:divBdr>
        </w:div>
        <w:div w:id="2066292426">
          <w:marLeft w:val="0"/>
          <w:marRight w:val="0"/>
          <w:marTop w:val="0"/>
          <w:marBottom w:val="0"/>
          <w:divBdr>
            <w:top w:val="none" w:sz="0" w:space="0" w:color="auto"/>
            <w:left w:val="none" w:sz="0" w:space="0" w:color="auto"/>
            <w:bottom w:val="none" w:sz="0" w:space="0" w:color="auto"/>
            <w:right w:val="none" w:sz="0" w:space="0" w:color="auto"/>
          </w:divBdr>
        </w:div>
        <w:div w:id="2066292441">
          <w:marLeft w:val="0"/>
          <w:marRight w:val="0"/>
          <w:marTop w:val="0"/>
          <w:marBottom w:val="0"/>
          <w:divBdr>
            <w:top w:val="none" w:sz="0" w:space="0" w:color="auto"/>
            <w:left w:val="none" w:sz="0" w:space="0" w:color="auto"/>
            <w:bottom w:val="none" w:sz="0" w:space="0" w:color="auto"/>
            <w:right w:val="none" w:sz="0" w:space="0" w:color="auto"/>
          </w:divBdr>
        </w:div>
        <w:div w:id="2066292450">
          <w:marLeft w:val="0"/>
          <w:marRight w:val="0"/>
          <w:marTop w:val="0"/>
          <w:marBottom w:val="0"/>
          <w:divBdr>
            <w:top w:val="none" w:sz="0" w:space="0" w:color="auto"/>
            <w:left w:val="none" w:sz="0" w:space="0" w:color="auto"/>
            <w:bottom w:val="none" w:sz="0" w:space="0" w:color="auto"/>
            <w:right w:val="none" w:sz="0" w:space="0" w:color="auto"/>
          </w:divBdr>
        </w:div>
        <w:div w:id="2066292471">
          <w:marLeft w:val="0"/>
          <w:marRight w:val="0"/>
          <w:marTop w:val="0"/>
          <w:marBottom w:val="0"/>
          <w:divBdr>
            <w:top w:val="none" w:sz="0" w:space="0" w:color="auto"/>
            <w:left w:val="none" w:sz="0" w:space="0" w:color="auto"/>
            <w:bottom w:val="none" w:sz="0" w:space="0" w:color="auto"/>
            <w:right w:val="none" w:sz="0" w:space="0" w:color="auto"/>
          </w:divBdr>
        </w:div>
        <w:div w:id="2066292499">
          <w:marLeft w:val="0"/>
          <w:marRight w:val="0"/>
          <w:marTop w:val="0"/>
          <w:marBottom w:val="0"/>
          <w:divBdr>
            <w:top w:val="none" w:sz="0" w:space="0" w:color="auto"/>
            <w:left w:val="none" w:sz="0" w:space="0" w:color="auto"/>
            <w:bottom w:val="none" w:sz="0" w:space="0" w:color="auto"/>
            <w:right w:val="none" w:sz="0" w:space="0" w:color="auto"/>
          </w:divBdr>
        </w:div>
      </w:divsChild>
    </w:div>
    <w:div w:id="2066292375">
      <w:marLeft w:val="0"/>
      <w:marRight w:val="0"/>
      <w:marTop w:val="0"/>
      <w:marBottom w:val="0"/>
      <w:divBdr>
        <w:top w:val="none" w:sz="0" w:space="0" w:color="auto"/>
        <w:left w:val="none" w:sz="0" w:space="0" w:color="auto"/>
        <w:bottom w:val="none" w:sz="0" w:space="0" w:color="auto"/>
        <w:right w:val="none" w:sz="0" w:space="0" w:color="auto"/>
      </w:divBdr>
    </w:div>
    <w:div w:id="2066292380">
      <w:marLeft w:val="53"/>
      <w:marRight w:val="53"/>
      <w:marTop w:val="53"/>
      <w:marBottom w:val="13"/>
      <w:divBdr>
        <w:top w:val="none" w:sz="0" w:space="0" w:color="auto"/>
        <w:left w:val="none" w:sz="0" w:space="0" w:color="auto"/>
        <w:bottom w:val="none" w:sz="0" w:space="0" w:color="auto"/>
        <w:right w:val="none" w:sz="0" w:space="0" w:color="auto"/>
      </w:divBdr>
    </w:div>
    <w:div w:id="2066292393">
      <w:marLeft w:val="53"/>
      <w:marRight w:val="53"/>
      <w:marTop w:val="53"/>
      <w:marBottom w:val="13"/>
      <w:divBdr>
        <w:top w:val="none" w:sz="0" w:space="0" w:color="auto"/>
        <w:left w:val="none" w:sz="0" w:space="0" w:color="auto"/>
        <w:bottom w:val="none" w:sz="0" w:space="0" w:color="auto"/>
        <w:right w:val="none" w:sz="0" w:space="0" w:color="auto"/>
      </w:divBdr>
      <w:divsChild>
        <w:div w:id="2066292370">
          <w:marLeft w:val="0"/>
          <w:marRight w:val="0"/>
          <w:marTop w:val="0"/>
          <w:marBottom w:val="0"/>
          <w:divBdr>
            <w:top w:val="none" w:sz="0" w:space="0" w:color="auto"/>
            <w:left w:val="none" w:sz="0" w:space="0" w:color="auto"/>
            <w:bottom w:val="none" w:sz="0" w:space="0" w:color="auto"/>
            <w:right w:val="none" w:sz="0" w:space="0" w:color="auto"/>
          </w:divBdr>
        </w:div>
        <w:div w:id="2066292421">
          <w:marLeft w:val="0"/>
          <w:marRight w:val="0"/>
          <w:marTop w:val="0"/>
          <w:marBottom w:val="0"/>
          <w:divBdr>
            <w:top w:val="none" w:sz="0" w:space="0" w:color="auto"/>
            <w:left w:val="none" w:sz="0" w:space="0" w:color="auto"/>
            <w:bottom w:val="none" w:sz="0" w:space="0" w:color="auto"/>
            <w:right w:val="none" w:sz="0" w:space="0" w:color="auto"/>
          </w:divBdr>
        </w:div>
        <w:div w:id="2066292438">
          <w:marLeft w:val="0"/>
          <w:marRight w:val="0"/>
          <w:marTop w:val="0"/>
          <w:marBottom w:val="0"/>
          <w:divBdr>
            <w:top w:val="none" w:sz="0" w:space="0" w:color="auto"/>
            <w:left w:val="none" w:sz="0" w:space="0" w:color="auto"/>
            <w:bottom w:val="none" w:sz="0" w:space="0" w:color="auto"/>
            <w:right w:val="none" w:sz="0" w:space="0" w:color="auto"/>
          </w:divBdr>
        </w:div>
        <w:div w:id="2066292466">
          <w:marLeft w:val="0"/>
          <w:marRight w:val="0"/>
          <w:marTop w:val="0"/>
          <w:marBottom w:val="0"/>
          <w:divBdr>
            <w:top w:val="none" w:sz="0" w:space="0" w:color="auto"/>
            <w:left w:val="none" w:sz="0" w:space="0" w:color="auto"/>
            <w:bottom w:val="none" w:sz="0" w:space="0" w:color="auto"/>
            <w:right w:val="none" w:sz="0" w:space="0" w:color="auto"/>
          </w:divBdr>
          <w:divsChild>
            <w:div w:id="2066292397">
              <w:marLeft w:val="0"/>
              <w:marRight w:val="0"/>
              <w:marTop w:val="0"/>
              <w:marBottom w:val="0"/>
              <w:divBdr>
                <w:top w:val="none" w:sz="0" w:space="0" w:color="auto"/>
                <w:left w:val="none" w:sz="0" w:space="0" w:color="auto"/>
                <w:bottom w:val="none" w:sz="0" w:space="0" w:color="auto"/>
                <w:right w:val="none" w:sz="0" w:space="0" w:color="auto"/>
              </w:divBdr>
            </w:div>
            <w:div w:id="2066292510">
              <w:marLeft w:val="0"/>
              <w:marRight w:val="0"/>
              <w:marTop w:val="0"/>
              <w:marBottom w:val="0"/>
              <w:divBdr>
                <w:top w:val="none" w:sz="0" w:space="0" w:color="auto"/>
                <w:left w:val="none" w:sz="0" w:space="0" w:color="auto"/>
                <w:bottom w:val="none" w:sz="0" w:space="0" w:color="auto"/>
                <w:right w:val="none" w:sz="0" w:space="0" w:color="auto"/>
              </w:divBdr>
            </w:div>
          </w:divsChild>
        </w:div>
        <w:div w:id="2066292491">
          <w:marLeft w:val="0"/>
          <w:marRight w:val="0"/>
          <w:marTop w:val="0"/>
          <w:marBottom w:val="0"/>
          <w:divBdr>
            <w:top w:val="none" w:sz="0" w:space="0" w:color="auto"/>
            <w:left w:val="none" w:sz="0" w:space="0" w:color="auto"/>
            <w:bottom w:val="none" w:sz="0" w:space="0" w:color="auto"/>
            <w:right w:val="none" w:sz="0" w:space="0" w:color="auto"/>
          </w:divBdr>
        </w:div>
      </w:divsChild>
    </w:div>
    <w:div w:id="2066292398">
      <w:marLeft w:val="53"/>
      <w:marRight w:val="53"/>
      <w:marTop w:val="53"/>
      <w:marBottom w:val="13"/>
      <w:divBdr>
        <w:top w:val="none" w:sz="0" w:space="0" w:color="auto"/>
        <w:left w:val="none" w:sz="0" w:space="0" w:color="auto"/>
        <w:bottom w:val="none" w:sz="0" w:space="0" w:color="auto"/>
        <w:right w:val="none" w:sz="0" w:space="0" w:color="auto"/>
      </w:divBdr>
      <w:divsChild>
        <w:div w:id="2066292355">
          <w:marLeft w:val="0"/>
          <w:marRight w:val="0"/>
          <w:marTop w:val="0"/>
          <w:marBottom w:val="0"/>
          <w:divBdr>
            <w:top w:val="none" w:sz="0" w:space="0" w:color="auto"/>
            <w:left w:val="none" w:sz="0" w:space="0" w:color="auto"/>
            <w:bottom w:val="none" w:sz="0" w:space="0" w:color="auto"/>
            <w:right w:val="none" w:sz="0" w:space="0" w:color="auto"/>
          </w:divBdr>
        </w:div>
        <w:div w:id="2066292359">
          <w:marLeft w:val="0"/>
          <w:marRight w:val="0"/>
          <w:marTop w:val="0"/>
          <w:marBottom w:val="0"/>
          <w:divBdr>
            <w:top w:val="none" w:sz="0" w:space="0" w:color="auto"/>
            <w:left w:val="none" w:sz="0" w:space="0" w:color="auto"/>
            <w:bottom w:val="none" w:sz="0" w:space="0" w:color="auto"/>
            <w:right w:val="none" w:sz="0" w:space="0" w:color="auto"/>
          </w:divBdr>
        </w:div>
        <w:div w:id="2066292367">
          <w:marLeft w:val="0"/>
          <w:marRight w:val="0"/>
          <w:marTop w:val="0"/>
          <w:marBottom w:val="0"/>
          <w:divBdr>
            <w:top w:val="none" w:sz="0" w:space="0" w:color="auto"/>
            <w:left w:val="none" w:sz="0" w:space="0" w:color="auto"/>
            <w:bottom w:val="none" w:sz="0" w:space="0" w:color="auto"/>
            <w:right w:val="none" w:sz="0" w:space="0" w:color="auto"/>
          </w:divBdr>
          <w:divsChild>
            <w:div w:id="2066292373">
              <w:marLeft w:val="0"/>
              <w:marRight w:val="0"/>
              <w:marTop w:val="0"/>
              <w:marBottom w:val="0"/>
              <w:divBdr>
                <w:top w:val="none" w:sz="0" w:space="0" w:color="auto"/>
                <w:left w:val="none" w:sz="0" w:space="0" w:color="auto"/>
                <w:bottom w:val="none" w:sz="0" w:space="0" w:color="auto"/>
                <w:right w:val="none" w:sz="0" w:space="0" w:color="auto"/>
              </w:divBdr>
            </w:div>
            <w:div w:id="2066292507">
              <w:marLeft w:val="0"/>
              <w:marRight w:val="0"/>
              <w:marTop w:val="0"/>
              <w:marBottom w:val="0"/>
              <w:divBdr>
                <w:top w:val="none" w:sz="0" w:space="0" w:color="auto"/>
                <w:left w:val="none" w:sz="0" w:space="0" w:color="auto"/>
                <w:bottom w:val="none" w:sz="0" w:space="0" w:color="auto"/>
                <w:right w:val="none" w:sz="0" w:space="0" w:color="auto"/>
              </w:divBdr>
            </w:div>
          </w:divsChild>
        </w:div>
        <w:div w:id="2066292369">
          <w:marLeft w:val="0"/>
          <w:marRight w:val="0"/>
          <w:marTop w:val="0"/>
          <w:marBottom w:val="0"/>
          <w:divBdr>
            <w:top w:val="none" w:sz="0" w:space="0" w:color="auto"/>
            <w:left w:val="none" w:sz="0" w:space="0" w:color="auto"/>
            <w:bottom w:val="none" w:sz="0" w:space="0" w:color="auto"/>
            <w:right w:val="none" w:sz="0" w:space="0" w:color="auto"/>
          </w:divBdr>
        </w:div>
        <w:div w:id="2066292382">
          <w:marLeft w:val="0"/>
          <w:marRight w:val="0"/>
          <w:marTop w:val="0"/>
          <w:marBottom w:val="0"/>
          <w:divBdr>
            <w:top w:val="none" w:sz="0" w:space="0" w:color="auto"/>
            <w:left w:val="none" w:sz="0" w:space="0" w:color="auto"/>
            <w:bottom w:val="none" w:sz="0" w:space="0" w:color="auto"/>
            <w:right w:val="none" w:sz="0" w:space="0" w:color="auto"/>
          </w:divBdr>
        </w:div>
        <w:div w:id="2066292389">
          <w:marLeft w:val="0"/>
          <w:marRight w:val="0"/>
          <w:marTop w:val="0"/>
          <w:marBottom w:val="0"/>
          <w:divBdr>
            <w:top w:val="none" w:sz="0" w:space="0" w:color="auto"/>
            <w:left w:val="none" w:sz="0" w:space="0" w:color="auto"/>
            <w:bottom w:val="none" w:sz="0" w:space="0" w:color="auto"/>
            <w:right w:val="none" w:sz="0" w:space="0" w:color="auto"/>
          </w:divBdr>
        </w:div>
        <w:div w:id="2066292391">
          <w:marLeft w:val="0"/>
          <w:marRight w:val="0"/>
          <w:marTop w:val="0"/>
          <w:marBottom w:val="0"/>
          <w:divBdr>
            <w:top w:val="none" w:sz="0" w:space="0" w:color="auto"/>
            <w:left w:val="none" w:sz="0" w:space="0" w:color="auto"/>
            <w:bottom w:val="none" w:sz="0" w:space="0" w:color="auto"/>
            <w:right w:val="none" w:sz="0" w:space="0" w:color="auto"/>
          </w:divBdr>
        </w:div>
        <w:div w:id="2066292392">
          <w:marLeft w:val="0"/>
          <w:marRight w:val="0"/>
          <w:marTop w:val="0"/>
          <w:marBottom w:val="0"/>
          <w:divBdr>
            <w:top w:val="none" w:sz="0" w:space="0" w:color="auto"/>
            <w:left w:val="none" w:sz="0" w:space="0" w:color="auto"/>
            <w:bottom w:val="none" w:sz="0" w:space="0" w:color="auto"/>
            <w:right w:val="none" w:sz="0" w:space="0" w:color="auto"/>
          </w:divBdr>
        </w:div>
        <w:div w:id="2066292430">
          <w:marLeft w:val="0"/>
          <w:marRight w:val="0"/>
          <w:marTop w:val="0"/>
          <w:marBottom w:val="0"/>
          <w:divBdr>
            <w:top w:val="none" w:sz="0" w:space="0" w:color="auto"/>
            <w:left w:val="none" w:sz="0" w:space="0" w:color="auto"/>
            <w:bottom w:val="none" w:sz="0" w:space="0" w:color="auto"/>
            <w:right w:val="none" w:sz="0" w:space="0" w:color="auto"/>
          </w:divBdr>
        </w:div>
        <w:div w:id="2066292435">
          <w:marLeft w:val="0"/>
          <w:marRight w:val="0"/>
          <w:marTop w:val="0"/>
          <w:marBottom w:val="0"/>
          <w:divBdr>
            <w:top w:val="none" w:sz="0" w:space="0" w:color="auto"/>
            <w:left w:val="none" w:sz="0" w:space="0" w:color="auto"/>
            <w:bottom w:val="none" w:sz="0" w:space="0" w:color="auto"/>
            <w:right w:val="none" w:sz="0" w:space="0" w:color="auto"/>
          </w:divBdr>
        </w:div>
        <w:div w:id="2066292440">
          <w:marLeft w:val="0"/>
          <w:marRight w:val="0"/>
          <w:marTop w:val="0"/>
          <w:marBottom w:val="0"/>
          <w:divBdr>
            <w:top w:val="none" w:sz="0" w:space="0" w:color="auto"/>
            <w:left w:val="none" w:sz="0" w:space="0" w:color="auto"/>
            <w:bottom w:val="none" w:sz="0" w:space="0" w:color="auto"/>
            <w:right w:val="none" w:sz="0" w:space="0" w:color="auto"/>
          </w:divBdr>
        </w:div>
        <w:div w:id="2066292454">
          <w:marLeft w:val="0"/>
          <w:marRight w:val="0"/>
          <w:marTop w:val="0"/>
          <w:marBottom w:val="0"/>
          <w:divBdr>
            <w:top w:val="none" w:sz="0" w:space="0" w:color="auto"/>
            <w:left w:val="none" w:sz="0" w:space="0" w:color="auto"/>
            <w:bottom w:val="none" w:sz="0" w:space="0" w:color="auto"/>
            <w:right w:val="none" w:sz="0" w:space="0" w:color="auto"/>
          </w:divBdr>
        </w:div>
        <w:div w:id="2066292464">
          <w:marLeft w:val="0"/>
          <w:marRight w:val="0"/>
          <w:marTop w:val="0"/>
          <w:marBottom w:val="0"/>
          <w:divBdr>
            <w:top w:val="none" w:sz="0" w:space="0" w:color="auto"/>
            <w:left w:val="none" w:sz="0" w:space="0" w:color="auto"/>
            <w:bottom w:val="none" w:sz="0" w:space="0" w:color="auto"/>
            <w:right w:val="none" w:sz="0" w:space="0" w:color="auto"/>
          </w:divBdr>
        </w:div>
        <w:div w:id="2066292465">
          <w:marLeft w:val="0"/>
          <w:marRight w:val="0"/>
          <w:marTop w:val="0"/>
          <w:marBottom w:val="0"/>
          <w:divBdr>
            <w:top w:val="none" w:sz="0" w:space="0" w:color="auto"/>
            <w:left w:val="none" w:sz="0" w:space="0" w:color="auto"/>
            <w:bottom w:val="none" w:sz="0" w:space="0" w:color="auto"/>
            <w:right w:val="none" w:sz="0" w:space="0" w:color="auto"/>
          </w:divBdr>
        </w:div>
        <w:div w:id="2066292470">
          <w:marLeft w:val="0"/>
          <w:marRight w:val="0"/>
          <w:marTop w:val="0"/>
          <w:marBottom w:val="0"/>
          <w:divBdr>
            <w:top w:val="none" w:sz="0" w:space="0" w:color="auto"/>
            <w:left w:val="none" w:sz="0" w:space="0" w:color="auto"/>
            <w:bottom w:val="none" w:sz="0" w:space="0" w:color="auto"/>
            <w:right w:val="none" w:sz="0" w:space="0" w:color="auto"/>
          </w:divBdr>
        </w:div>
        <w:div w:id="2066292484">
          <w:marLeft w:val="0"/>
          <w:marRight w:val="0"/>
          <w:marTop w:val="0"/>
          <w:marBottom w:val="0"/>
          <w:divBdr>
            <w:top w:val="none" w:sz="0" w:space="0" w:color="auto"/>
            <w:left w:val="none" w:sz="0" w:space="0" w:color="auto"/>
            <w:bottom w:val="none" w:sz="0" w:space="0" w:color="auto"/>
            <w:right w:val="none" w:sz="0" w:space="0" w:color="auto"/>
          </w:divBdr>
        </w:div>
        <w:div w:id="2066292501">
          <w:marLeft w:val="0"/>
          <w:marRight w:val="0"/>
          <w:marTop w:val="0"/>
          <w:marBottom w:val="0"/>
          <w:divBdr>
            <w:top w:val="none" w:sz="0" w:space="0" w:color="auto"/>
            <w:left w:val="none" w:sz="0" w:space="0" w:color="auto"/>
            <w:bottom w:val="none" w:sz="0" w:space="0" w:color="auto"/>
            <w:right w:val="none" w:sz="0" w:space="0" w:color="auto"/>
          </w:divBdr>
        </w:div>
        <w:div w:id="2066292512">
          <w:marLeft w:val="0"/>
          <w:marRight w:val="0"/>
          <w:marTop w:val="0"/>
          <w:marBottom w:val="0"/>
          <w:divBdr>
            <w:top w:val="none" w:sz="0" w:space="0" w:color="auto"/>
            <w:left w:val="none" w:sz="0" w:space="0" w:color="auto"/>
            <w:bottom w:val="none" w:sz="0" w:space="0" w:color="auto"/>
            <w:right w:val="none" w:sz="0" w:space="0" w:color="auto"/>
          </w:divBdr>
        </w:div>
        <w:div w:id="2066292522">
          <w:marLeft w:val="0"/>
          <w:marRight w:val="0"/>
          <w:marTop w:val="0"/>
          <w:marBottom w:val="0"/>
          <w:divBdr>
            <w:top w:val="none" w:sz="0" w:space="0" w:color="auto"/>
            <w:left w:val="none" w:sz="0" w:space="0" w:color="auto"/>
            <w:bottom w:val="none" w:sz="0" w:space="0" w:color="auto"/>
            <w:right w:val="none" w:sz="0" w:space="0" w:color="auto"/>
          </w:divBdr>
        </w:div>
      </w:divsChild>
    </w:div>
    <w:div w:id="2066292404">
      <w:marLeft w:val="53"/>
      <w:marRight w:val="53"/>
      <w:marTop w:val="53"/>
      <w:marBottom w:val="13"/>
      <w:divBdr>
        <w:top w:val="none" w:sz="0" w:space="0" w:color="auto"/>
        <w:left w:val="none" w:sz="0" w:space="0" w:color="auto"/>
        <w:bottom w:val="none" w:sz="0" w:space="0" w:color="auto"/>
        <w:right w:val="none" w:sz="0" w:space="0" w:color="auto"/>
      </w:divBdr>
      <w:divsChild>
        <w:div w:id="2066292496">
          <w:marLeft w:val="0"/>
          <w:marRight w:val="0"/>
          <w:marTop w:val="0"/>
          <w:marBottom w:val="0"/>
          <w:divBdr>
            <w:top w:val="none" w:sz="0" w:space="0" w:color="auto"/>
            <w:left w:val="none" w:sz="0" w:space="0" w:color="auto"/>
            <w:bottom w:val="none" w:sz="0" w:space="0" w:color="auto"/>
            <w:right w:val="none" w:sz="0" w:space="0" w:color="auto"/>
          </w:divBdr>
        </w:div>
      </w:divsChild>
    </w:div>
    <w:div w:id="2066292419">
      <w:marLeft w:val="0"/>
      <w:marRight w:val="0"/>
      <w:marTop w:val="0"/>
      <w:marBottom w:val="0"/>
      <w:divBdr>
        <w:top w:val="none" w:sz="0" w:space="0" w:color="auto"/>
        <w:left w:val="none" w:sz="0" w:space="0" w:color="auto"/>
        <w:bottom w:val="none" w:sz="0" w:space="0" w:color="auto"/>
        <w:right w:val="none" w:sz="0" w:space="0" w:color="auto"/>
      </w:divBdr>
      <w:divsChild>
        <w:div w:id="2066292403">
          <w:marLeft w:val="0"/>
          <w:marRight w:val="0"/>
          <w:marTop w:val="0"/>
          <w:marBottom w:val="0"/>
          <w:divBdr>
            <w:top w:val="none" w:sz="0" w:space="0" w:color="auto"/>
            <w:left w:val="none" w:sz="0" w:space="0" w:color="auto"/>
            <w:bottom w:val="none" w:sz="0" w:space="0" w:color="auto"/>
            <w:right w:val="none" w:sz="0" w:space="0" w:color="auto"/>
          </w:divBdr>
        </w:div>
        <w:div w:id="2066292407">
          <w:marLeft w:val="0"/>
          <w:marRight w:val="0"/>
          <w:marTop w:val="0"/>
          <w:marBottom w:val="0"/>
          <w:divBdr>
            <w:top w:val="none" w:sz="0" w:space="0" w:color="auto"/>
            <w:left w:val="none" w:sz="0" w:space="0" w:color="auto"/>
            <w:bottom w:val="none" w:sz="0" w:space="0" w:color="auto"/>
            <w:right w:val="none" w:sz="0" w:space="0" w:color="auto"/>
          </w:divBdr>
        </w:div>
        <w:div w:id="2066292410">
          <w:marLeft w:val="0"/>
          <w:marRight w:val="0"/>
          <w:marTop w:val="0"/>
          <w:marBottom w:val="0"/>
          <w:divBdr>
            <w:top w:val="none" w:sz="0" w:space="0" w:color="auto"/>
            <w:left w:val="none" w:sz="0" w:space="0" w:color="auto"/>
            <w:bottom w:val="none" w:sz="0" w:space="0" w:color="auto"/>
            <w:right w:val="none" w:sz="0" w:space="0" w:color="auto"/>
          </w:divBdr>
        </w:div>
        <w:div w:id="2066292420">
          <w:marLeft w:val="0"/>
          <w:marRight w:val="0"/>
          <w:marTop w:val="0"/>
          <w:marBottom w:val="0"/>
          <w:divBdr>
            <w:top w:val="none" w:sz="0" w:space="0" w:color="auto"/>
            <w:left w:val="none" w:sz="0" w:space="0" w:color="auto"/>
            <w:bottom w:val="none" w:sz="0" w:space="0" w:color="auto"/>
            <w:right w:val="none" w:sz="0" w:space="0" w:color="auto"/>
          </w:divBdr>
        </w:div>
        <w:div w:id="2066292432">
          <w:marLeft w:val="0"/>
          <w:marRight w:val="0"/>
          <w:marTop w:val="0"/>
          <w:marBottom w:val="0"/>
          <w:divBdr>
            <w:top w:val="none" w:sz="0" w:space="0" w:color="auto"/>
            <w:left w:val="none" w:sz="0" w:space="0" w:color="auto"/>
            <w:bottom w:val="none" w:sz="0" w:space="0" w:color="auto"/>
            <w:right w:val="none" w:sz="0" w:space="0" w:color="auto"/>
          </w:divBdr>
        </w:div>
        <w:div w:id="2066292461">
          <w:marLeft w:val="0"/>
          <w:marRight w:val="0"/>
          <w:marTop w:val="0"/>
          <w:marBottom w:val="0"/>
          <w:divBdr>
            <w:top w:val="none" w:sz="0" w:space="0" w:color="auto"/>
            <w:left w:val="none" w:sz="0" w:space="0" w:color="auto"/>
            <w:bottom w:val="none" w:sz="0" w:space="0" w:color="auto"/>
            <w:right w:val="none" w:sz="0" w:space="0" w:color="auto"/>
          </w:divBdr>
        </w:div>
        <w:div w:id="2066292474">
          <w:marLeft w:val="0"/>
          <w:marRight w:val="0"/>
          <w:marTop w:val="0"/>
          <w:marBottom w:val="0"/>
          <w:divBdr>
            <w:top w:val="none" w:sz="0" w:space="0" w:color="auto"/>
            <w:left w:val="none" w:sz="0" w:space="0" w:color="auto"/>
            <w:bottom w:val="none" w:sz="0" w:space="0" w:color="auto"/>
            <w:right w:val="none" w:sz="0" w:space="0" w:color="auto"/>
          </w:divBdr>
        </w:div>
      </w:divsChild>
    </w:div>
    <w:div w:id="2066292428">
      <w:marLeft w:val="53"/>
      <w:marRight w:val="53"/>
      <w:marTop w:val="53"/>
      <w:marBottom w:val="13"/>
      <w:divBdr>
        <w:top w:val="none" w:sz="0" w:space="0" w:color="auto"/>
        <w:left w:val="none" w:sz="0" w:space="0" w:color="auto"/>
        <w:bottom w:val="none" w:sz="0" w:space="0" w:color="auto"/>
        <w:right w:val="none" w:sz="0" w:space="0" w:color="auto"/>
      </w:divBdr>
      <w:divsChild>
        <w:div w:id="2066292384">
          <w:marLeft w:val="0"/>
          <w:marRight w:val="0"/>
          <w:marTop w:val="0"/>
          <w:marBottom w:val="0"/>
          <w:divBdr>
            <w:top w:val="none" w:sz="0" w:space="0" w:color="auto"/>
            <w:left w:val="none" w:sz="0" w:space="0" w:color="auto"/>
            <w:bottom w:val="none" w:sz="0" w:space="0" w:color="auto"/>
            <w:right w:val="none" w:sz="0" w:space="0" w:color="auto"/>
          </w:divBdr>
        </w:div>
        <w:div w:id="2066292388">
          <w:marLeft w:val="0"/>
          <w:marRight w:val="0"/>
          <w:marTop w:val="0"/>
          <w:marBottom w:val="0"/>
          <w:divBdr>
            <w:top w:val="none" w:sz="0" w:space="0" w:color="auto"/>
            <w:left w:val="none" w:sz="0" w:space="0" w:color="auto"/>
            <w:bottom w:val="none" w:sz="0" w:space="0" w:color="auto"/>
            <w:right w:val="none" w:sz="0" w:space="0" w:color="auto"/>
          </w:divBdr>
        </w:div>
        <w:div w:id="2066292503">
          <w:marLeft w:val="0"/>
          <w:marRight w:val="0"/>
          <w:marTop w:val="0"/>
          <w:marBottom w:val="0"/>
          <w:divBdr>
            <w:top w:val="none" w:sz="0" w:space="0" w:color="auto"/>
            <w:left w:val="none" w:sz="0" w:space="0" w:color="auto"/>
            <w:bottom w:val="none" w:sz="0" w:space="0" w:color="auto"/>
            <w:right w:val="none" w:sz="0" w:space="0" w:color="auto"/>
          </w:divBdr>
        </w:div>
      </w:divsChild>
    </w:div>
    <w:div w:id="2066292431">
      <w:marLeft w:val="0"/>
      <w:marRight w:val="0"/>
      <w:marTop w:val="0"/>
      <w:marBottom w:val="0"/>
      <w:divBdr>
        <w:top w:val="none" w:sz="0" w:space="0" w:color="auto"/>
        <w:left w:val="none" w:sz="0" w:space="0" w:color="auto"/>
        <w:bottom w:val="none" w:sz="0" w:space="0" w:color="auto"/>
        <w:right w:val="none" w:sz="0" w:space="0" w:color="auto"/>
      </w:divBdr>
    </w:div>
    <w:div w:id="2066292434">
      <w:marLeft w:val="0"/>
      <w:marRight w:val="0"/>
      <w:marTop w:val="0"/>
      <w:marBottom w:val="0"/>
      <w:divBdr>
        <w:top w:val="none" w:sz="0" w:space="0" w:color="auto"/>
        <w:left w:val="none" w:sz="0" w:space="0" w:color="auto"/>
        <w:bottom w:val="none" w:sz="0" w:space="0" w:color="auto"/>
        <w:right w:val="none" w:sz="0" w:space="0" w:color="auto"/>
      </w:divBdr>
    </w:div>
    <w:div w:id="2066292446">
      <w:marLeft w:val="0"/>
      <w:marRight w:val="0"/>
      <w:marTop w:val="0"/>
      <w:marBottom w:val="0"/>
      <w:divBdr>
        <w:top w:val="none" w:sz="0" w:space="0" w:color="auto"/>
        <w:left w:val="none" w:sz="0" w:space="0" w:color="auto"/>
        <w:bottom w:val="none" w:sz="0" w:space="0" w:color="auto"/>
        <w:right w:val="none" w:sz="0" w:space="0" w:color="auto"/>
      </w:divBdr>
    </w:div>
    <w:div w:id="2066292452">
      <w:marLeft w:val="53"/>
      <w:marRight w:val="53"/>
      <w:marTop w:val="53"/>
      <w:marBottom w:val="13"/>
      <w:divBdr>
        <w:top w:val="none" w:sz="0" w:space="0" w:color="auto"/>
        <w:left w:val="none" w:sz="0" w:space="0" w:color="auto"/>
        <w:bottom w:val="none" w:sz="0" w:space="0" w:color="auto"/>
        <w:right w:val="none" w:sz="0" w:space="0" w:color="auto"/>
      </w:divBdr>
      <w:divsChild>
        <w:div w:id="2066292513">
          <w:marLeft w:val="0"/>
          <w:marRight w:val="0"/>
          <w:marTop w:val="0"/>
          <w:marBottom w:val="0"/>
          <w:divBdr>
            <w:top w:val="none" w:sz="0" w:space="0" w:color="auto"/>
            <w:left w:val="none" w:sz="0" w:space="0" w:color="auto"/>
            <w:bottom w:val="none" w:sz="0" w:space="0" w:color="auto"/>
            <w:right w:val="none" w:sz="0" w:space="0" w:color="auto"/>
          </w:divBdr>
        </w:div>
      </w:divsChild>
    </w:div>
    <w:div w:id="2066292453">
      <w:marLeft w:val="53"/>
      <w:marRight w:val="53"/>
      <w:marTop w:val="53"/>
      <w:marBottom w:val="13"/>
      <w:divBdr>
        <w:top w:val="none" w:sz="0" w:space="0" w:color="auto"/>
        <w:left w:val="none" w:sz="0" w:space="0" w:color="auto"/>
        <w:bottom w:val="none" w:sz="0" w:space="0" w:color="auto"/>
        <w:right w:val="none" w:sz="0" w:space="0" w:color="auto"/>
      </w:divBdr>
      <w:divsChild>
        <w:div w:id="2066292417">
          <w:marLeft w:val="0"/>
          <w:marRight w:val="0"/>
          <w:marTop w:val="0"/>
          <w:marBottom w:val="0"/>
          <w:divBdr>
            <w:top w:val="none" w:sz="0" w:space="0" w:color="auto"/>
            <w:left w:val="none" w:sz="0" w:space="0" w:color="auto"/>
            <w:bottom w:val="none" w:sz="0" w:space="0" w:color="auto"/>
            <w:right w:val="none" w:sz="0" w:space="0" w:color="auto"/>
          </w:divBdr>
        </w:div>
        <w:div w:id="2066292475">
          <w:marLeft w:val="0"/>
          <w:marRight w:val="0"/>
          <w:marTop w:val="0"/>
          <w:marBottom w:val="0"/>
          <w:divBdr>
            <w:top w:val="none" w:sz="0" w:space="0" w:color="auto"/>
            <w:left w:val="none" w:sz="0" w:space="0" w:color="auto"/>
            <w:bottom w:val="none" w:sz="0" w:space="0" w:color="auto"/>
            <w:right w:val="none" w:sz="0" w:space="0" w:color="auto"/>
          </w:divBdr>
        </w:div>
        <w:div w:id="2066292508">
          <w:marLeft w:val="0"/>
          <w:marRight w:val="0"/>
          <w:marTop w:val="0"/>
          <w:marBottom w:val="0"/>
          <w:divBdr>
            <w:top w:val="none" w:sz="0" w:space="0" w:color="auto"/>
            <w:left w:val="none" w:sz="0" w:space="0" w:color="auto"/>
            <w:bottom w:val="none" w:sz="0" w:space="0" w:color="auto"/>
            <w:right w:val="none" w:sz="0" w:space="0" w:color="auto"/>
          </w:divBdr>
        </w:div>
      </w:divsChild>
    </w:div>
    <w:div w:id="2066292457">
      <w:marLeft w:val="53"/>
      <w:marRight w:val="53"/>
      <w:marTop w:val="53"/>
      <w:marBottom w:val="13"/>
      <w:divBdr>
        <w:top w:val="none" w:sz="0" w:space="0" w:color="auto"/>
        <w:left w:val="none" w:sz="0" w:space="0" w:color="auto"/>
        <w:bottom w:val="none" w:sz="0" w:space="0" w:color="auto"/>
        <w:right w:val="none" w:sz="0" w:space="0" w:color="auto"/>
      </w:divBdr>
      <w:divsChild>
        <w:div w:id="2066292416">
          <w:marLeft w:val="0"/>
          <w:marRight w:val="0"/>
          <w:marTop w:val="0"/>
          <w:marBottom w:val="0"/>
          <w:divBdr>
            <w:top w:val="none" w:sz="0" w:space="0" w:color="auto"/>
            <w:left w:val="none" w:sz="0" w:space="0" w:color="auto"/>
            <w:bottom w:val="none" w:sz="0" w:space="0" w:color="auto"/>
            <w:right w:val="none" w:sz="0" w:space="0" w:color="auto"/>
          </w:divBdr>
        </w:div>
        <w:div w:id="2066292436">
          <w:marLeft w:val="0"/>
          <w:marRight w:val="0"/>
          <w:marTop w:val="0"/>
          <w:marBottom w:val="0"/>
          <w:divBdr>
            <w:top w:val="none" w:sz="0" w:space="0" w:color="auto"/>
            <w:left w:val="none" w:sz="0" w:space="0" w:color="auto"/>
            <w:bottom w:val="none" w:sz="0" w:space="0" w:color="auto"/>
            <w:right w:val="none" w:sz="0" w:space="0" w:color="auto"/>
          </w:divBdr>
        </w:div>
        <w:div w:id="2066292439">
          <w:marLeft w:val="0"/>
          <w:marRight w:val="0"/>
          <w:marTop w:val="0"/>
          <w:marBottom w:val="0"/>
          <w:divBdr>
            <w:top w:val="none" w:sz="0" w:space="0" w:color="auto"/>
            <w:left w:val="none" w:sz="0" w:space="0" w:color="auto"/>
            <w:bottom w:val="none" w:sz="0" w:space="0" w:color="auto"/>
            <w:right w:val="none" w:sz="0" w:space="0" w:color="auto"/>
          </w:divBdr>
        </w:div>
        <w:div w:id="2066292442">
          <w:marLeft w:val="0"/>
          <w:marRight w:val="0"/>
          <w:marTop w:val="0"/>
          <w:marBottom w:val="0"/>
          <w:divBdr>
            <w:top w:val="none" w:sz="0" w:space="0" w:color="auto"/>
            <w:left w:val="none" w:sz="0" w:space="0" w:color="auto"/>
            <w:bottom w:val="none" w:sz="0" w:space="0" w:color="auto"/>
            <w:right w:val="none" w:sz="0" w:space="0" w:color="auto"/>
          </w:divBdr>
        </w:div>
        <w:div w:id="2066292458">
          <w:marLeft w:val="0"/>
          <w:marRight w:val="0"/>
          <w:marTop w:val="0"/>
          <w:marBottom w:val="0"/>
          <w:divBdr>
            <w:top w:val="none" w:sz="0" w:space="0" w:color="auto"/>
            <w:left w:val="none" w:sz="0" w:space="0" w:color="auto"/>
            <w:bottom w:val="none" w:sz="0" w:space="0" w:color="auto"/>
            <w:right w:val="none" w:sz="0" w:space="0" w:color="auto"/>
          </w:divBdr>
        </w:div>
        <w:div w:id="2066292485">
          <w:marLeft w:val="0"/>
          <w:marRight w:val="0"/>
          <w:marTop w:val="0"/>
          <w:marBottom w:val="0"/>
          <w:divBdr>
            <w:top w:val="none" w:sz="0" w:space="0" w:color="auto"/>
            <w:left w:val="none" w:sz="0" w:space="0" w:color="auto"/>
            <w:bottom w:val="none" w:sz="0" w:space="0" w:color="auto"/>
            <w:right w:val="none" w:sz="0" w:space="0" w:color="auto"/>
          </w:divBdr>
        </w:div>
        <w:div w:id="2066292489">
          <w:marLeft w:val="0"/>
          <w:marRight w:val="0"/>
          <w:marTop w:val="0"/>
          <w:marBottom w:val="0"/>
          <w:divBdr>
            <w:top w:val="none" w:sz="0" w:space="0" w:color="auto"/>
            <w:left w:val="none" w:sz="0" w:space="0" w:color="auto"/>
            <w:bottom w:val="none" w:sz="0" w:space="0" w:color="auto"/>
            <w:right w:val="none" w:sz="0" w:space="0" w:color="auto"/>
          </w:divBdr>
        </w:div>
        <w:div w:id="2066292509">
          <w:marLeft w:val="0"/>
          <w:marRight w:val="0"/>
          <w:marTop w:val="0"/>
          <w:marBottom w:val="0"/>
          <w:divBdr>
            <w:top w:val="none" w:sz="0" w:space="0" w:color="auto"/>
            <w:left w:val="none" w:sz="0" w:space="0" w:color="auto"/>
            <w:bottom w:val="none" w:sz="0" w:space="0" w:color="auto"/>
            <w:right w:val="none" w:sz="0" w:space="0" w:color="auto"/>
          </w:divBdr>
        </w:div>
      </w:divsChild>
    </w:div>
    <w:div w:id="2066292459">
      <w:marLeft w:val="53"/>
      <w:marRight w:val="53"/>
      <w:marTop w:val="53"/>
      <w:marBottom w:val="13"/>
      <w:divBdr>
        <w:top w:val="none" w:sz="0" w:space="0" w:color="auto"/>
        <w:left w:val="none" w:sz="0" w:space="0" w:color="auto"/>
        <w:bottom w:val="none" w:sz="0" w:space="0" w:color="auto"/>
        <w:right w:val="none" w:sz="0" w:space="0" w:color="auto"/>
      </w:divBdr>
      <w:divsChild>
        <w:div w:id="2066292374">
          <w:marLeft w:val="0"/>
          <w:marRight w:val="0"/>
          <w:marTop w:val="0"/>
          <w:marBottom w:val="0"/>
          <w:divBdr>
            <w:top w:val="none" w:sz="0" w:space="0" w:color="auto"/>
            <w:left w:val="none" w:sz="0" w:space="0" w:color="auto"/>
            <w:bottom w:val="none" w:sz="0" w:space="0" w:color="auto"/>
            <w:right w:val="none" w:sz="0" w:space="0" w:color="auto"/>
          </w:divBdr>
        </w:div>
        <w:div w:id="2066292379">
          <w:marLeft w:val="0"/>
          <w:marRight w:val="0"/>
          <w:marTop w:val="0"/>
          <w:marBottom w:val="0"/>
          <w:divBdr>
            <w:top w:val="none" w:sz="0" w:space="0" w:color="auto"/>
            <w:left w:val="none" w:sz="0" w:space="0" w:color="auto"/>
            <w:bottom w:val="none" w:sz="0" w:space="0" w:color="auto"/>
            <w:right w:val="none" w:sz="0" w:space="0" w:color="auto"/>
          </w:divBdr>
        </w:div>
      </w:divsChild>
    </w:div>
    <w:div w:id="2066292460">
      <w:marLeft w:val="0"/>
      <w:marRight w:val="0"/>
      <w:marTop w:val="0"/>
      <w:marBottom w:val="0"/>
      <w:divBdr>
        <w:top w:val="none" w:sz="0" w:space="0" w:color="auto"/>
        <w:left w:val="none" w:sz="0" w:space="0" w:color="auto"/>
        <w:bottom w:val="none" w:sz="0" w:space="0" w:color="auto"/>
        <w:right w:val="none" w:sz="0" w:space="0" w:color="auto"/>
      </w:divBdr>
    </w:div>
    <w:div w:id="2066292467">
      <w:marLeft w:val="0"/>
      <w:marRight w:val="0"/>
      <w:marTop w:val="0"/>
      <w:marBottom w:val="0"/>
      <w:divBdr>
        <w:top w:val="none" w:sz="0" w:space="0" w:color="auto"/>
        <w:left w:val="none" w:sz="0" w:space="0" w:color="auto"/>
        <w:bottom w:val="none" w:sz="0" w:space="0" w:color="auto"/>
        <w:right w:val="none" w:sz="0" w:space="0" w:color="auto"/>
      </w:divBdr>
    </w:div>
    <w:div w:id="2066292469">
      <w:marLeft w:val="0"/>
      <w:marRight w:val="0"/>
      <w:marTop w:val="0"/>
      <w:marBottom w:val="0"/>
      <w:divBdr>
        <w:top w:val="none" w:sz="0" w:space="0" w:color="auto"/>
        <w:left w:val="none" w:sz="0" w:space="0" w:color="auto"/>
        <w:bottom w:val="none" w:sz="0" w:space="0" w:color="auto"/>
        <w:right w:val="none" w:sz="0" w:space="0" w:color="auto"/>
      </w:divBdr>
    </w:div>
    <w:div w:id="2066292473">
      <w:marLeft w:val="53"/>
      <w:marRight w:val="53"/>
      <w:marTop w:val="53"/>
      <w:marBottom w:val="13"/>
      <w:divBdr>
        <w:top w:val="none" w:sz="0" w:space="0" w:color="auto"/>
        <w:left w:val="none" w:sz="0" w:space="0" w:color="auto"/>
        <w:bottom w:val="none" w:sz="0" w:space="0" w:color="auto"/>
        <w:right w:val="none" w:sz="0" w:space="0" w:color="auto"/>
      </w:divBdr>
      <w:divsChild>
        <w:div w:id="2066292385">
          <w:marLeft w:val="0"/>
          <w:marRight w:val="0"/>
          <w:marTop w:val="0"/>
          <w:marBottom w:val="0"/>
          <w:divBdr>
            <w:top w:val="none" w:sz="0" w:space="0" w:color="auto"/>
            <w:left w:val="none" w:sz="0" w:space="0" w:color="auto"/>
            <w:bottom w:val="none" w:sz="0" w:space="0" w:color="auto"/>
            <w:right w:val="none" w:sz="0" w:space="0" w:color="auto"/>
          </w:divBdr>
        </w:div>
        <w:div w:id="2066292408">
          <w:marLeft w:val="0"/>
          <w:marRight w:val="0"/>
          <w:marTop w:val="0"/>
          <w:marBottom w:val="0"/>
          <w:divBdr>
            <w:top w:val="none" w:sz="0" w:space="0" w:color="auto"/>
            <w:left w:val="none" w:sz="0" w:space="0" w:color="auto"/>
            <w:bottom w:val="none" w:sz="0" w:space="0" w:color="auto"/>
            <w:right w:val="none" w:sz="0" w:space="0" w:color="auto"/>
          </w:divBdr>
        </w:div>
        <w:div w:id="2066292418">
          <w:marLeft w:val="0"/>
          <w:marRight w:val="0"/>
          <w:marTop w:val="0"/>
          <w:marBottom w:val="0"/>
          <w:divBdr>
            <w:top w:val="none" w:sz="0" w:space="0" w:color="auto"/>
            <w:left w:val="none" w:sz="0" w:space="0" w:color="auto"/>
            <w:bottom w:val="none" w:sz="0" w:space="0" w:color="auto"/>
            <w:right w:val="none" w:sz="0" w:space="0" w:color="auto"/>
          </w:divBdr>
        </w:div>
        <w:div w:id="2066292521">
          <w:marLeft w:val="0"/>
          <w:marRight w:val="0"/>
          <w:marTop w:val="0"/>
          <w:marBottom w:val="0"/>
          <w:divBdr>
            <w:top w:val="none" w:sz="0" w:space="0" w:color="auto"/>
            <w:left w:val="none" w:sz="0" w:space="0" w:color="auto"/>
            <w:bottom w:val="none" w:sz="0" w:space="0" w:color="auto"/>
            <w:right w:val="none" w:sz="0" w:space="0" w:color="auto"/>
          </w:divBdr>
        </w:div>
      </w:divsChild>
    </w:div>
    <w:div w:id="2066292480">
      <w:marLeft w:val="0"/>
      <w:marRight w:val="0"/>
      <w:marTop w:val="0"/>
      <w:marBottom w:val="0"/>
      <w:divBdr>
        <w:top w:val="none" w:sz="0" w:space="0" w:color="auto"/>
        <w:left w:val="none" w:sz="0" w:space="0" w:color="auto"/>
        <w:bottom w:val="none" w:sz="0" w:space="0" w:color="auto"/>
        <w:right w:val="none" w:sz="0" w:space="0" w:color="auto"/>
      </w:divBdr>
    </w:div>
    <w:div w:id="2066292488">
      <w:marLeft w:val="0"/>
      <w:marRight w:val="0"/>
      <w:marTop w:val="0"/>
      <w:marBottom w:val="0"/>
      <w:divBdr>
        <w:top w:val="none" w:sz="0" w:space="0" w:color="auto"/>
        <w:left w:val="none" w:sz="0" w:space="0" w:color="auto"/>
        <w:bottom w:val="none" w:sz="0" w:space="0" w:color="auto"/>
        <w:right w:val="none" w:sz="0" w:space="0" w:color="auto"/>
      </w:divBdr>
      <w:divsChild>
        <w:div w:id="2066292515">
          <w:marLeft w:val="0"/>
          <w:marRight w:val="0"/>
          <w:marTop w:val="0"/>
          <w:marBottom w:val="0"/>
          <w:divBdr>
            <w:top w:val="none" w:sz="0" w:space="0" w:color="auto"/>
            <w:left w:val="none" w:sz="0" w:space="0" w:color="auto"/>
            <w:bottom w:val="none" w:sz="0" w:space="0" w:color="auto"/>
            <w:right w:val="none" w:sz="0" w:space="0" w:color="auto"/>
          </w:divBdr>
          <w:divsChild>
            <w:div w:id="2066292357">
              <w:marLeft w:val="0"/>
              <w:marRight w:val="0"/>
              <w:marTop w:val="0"/>
              <w:marBottom w:val="0"/>
              <w:divBdr>
                <w:top w:val="none" w:sz="0" w:space="0" w:color="auto"/>
                <w:left w:val="none" w:sz="0" w:space="0" w:color="auto"/>
                <w:bottom w:val="none" w:sz="0" w:space="0" w:color="auto"/>
                <w:right w:val="none" w:sz="0" w:space="0" w:color="auto"/>
              </w:divBdr>
            </w:div>
            <w:div w:id="2066292358">
              <w:marLeft w:val="0"/>
              <w:marRight w:val="0"/>
              <w:marTop w:val="0"/>
              <w:marBottom w:val="0"/>
              <w:divBdr>
                <w:top w:val="none" w:sz="0" w:space="0" w:color="auto"/>
                <w:left w:val="none" w:sz="0" w:space="0" w:color="auto"/>
                <w:bottom w:val="none" w:sz="0" w:space="0" w:color="auto"/>
                <w:right w:val="none" w:sz="0" w:space="0" w:color="auto"/>
              </w:divBdr>
            </w:div>
            <w:div w:id="206629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490">
      <w:marLeft w:val="53"/>
      <w:marRight w:val="53"/>
      <w:marTop w:val="53"/>
      <w:marBottom w:val="13"/>
      <w:divBdr>
        <w:top w:val="none" w:sz="0" w:space="0" w:color="auto"/>
        <w:left w:val="none" w:sz="0" w:space="0" w:color="auto"/>
        <w:bottom w:val="none" w:sz="0" w:space="0" w:color="auto"/>
        <w:right w:val="none" w:sz="0" w:space="0" w:color="auto"/>
      </w:divBdr>
      <w:divsChild>
        <w:div w:id="2066292429">
          <w:marLeft w:val="0"/>
          <w:marRight w:val="0"/>
          <w:marTop w:val="0"/>
          <w:marBottom w:val="0"/>
          <w:divBdr>
            <w:top w:val="none" w:sz="0" w:space="0" w:color="auto"/>
            <w:left w:val="none" w:sz="0" w:space="0" w:color="auto"/>
            <w:bottom w:val="none" w:sz="0" w:space="0" w:color="auto"/>
            <w:right w:val="none" w:sz="0" w:space="0" w:color="auto"/>
          </w:divBdr>
        </w:div>
        <w:div w:id="2066292448">
          <w:marLeft w:val="0"/>
          <w:marRight w:val="0"/>
          <w:marTop w:val="0"/>
          <w:marBottom w:val="0"/>
          <w:divBdr>
            <w:top w:val="none" w:sz="0" w:space="0" w:color="auto"/>
            <w:left w:val="none" w:sz="0" w:space="0" w:color="auto"/>
            <w:bottom w:val="none" w:sz="0" w:space="0" w:color="auto"/>
            <w:right w:val="none" w:sz="0" w:space="0" w:color="auto"/>
          </w:divBdr>
        </w:div>
        <w:div w:id="2066292463">
          <w:marLeft w:val="0"/>
          <w:marRight w:val="0"/>
          <w:marTop w:val="0"/>
          <w:marBottom w:val="0"/>
          <w:divBdr>
            <w:top w:val="none" w:sz="0" w:space="0" w:color="auto"/>
            <w:left w:val="none" w:sz="0" w:space="0" w:color="auto"/>
            <w:bottom w:val="none" w:sz="0" w:space="0" w:color="auto"/>
            <w:right w:val="none" w:sz="0" w:space="0" w:color="auto"/>
          </w:divBdr>
        </w:div>
      </w:divsChild>
    </w:div>
    <w:div w:id="2066292493">
      <w:marLeft w:val="67"/>
      <w:marRight w:val="67"/>
      <w:marTop w:val="67"/>
      <w:marBottom w:val="17"/>
      <w:divBdr>
        <w:top w:val="none" w:sz="0" w:space="0" w:color="auto"/>
        <w:left w:val="none" w:sz="0" w:space="0" w:color="auto"/>
        <w:bottom w:val="none" w:sz="0" w:space="0" w:color="auto"/>
        <w:right w:val="none" w:sz="0" w:space="0" w:color="auto"/>
      </w:divBdr>
      <w:divsChild>
        <w:div w:id="2066292361">
          <w:marLeft w:val="0"/>
          <w:marRight w:val="0"/>
          <w:marTop w:val="0"/>
          <w:marBottom w:val="0"/>
          <w:divBdr>
            <w:top w:val="none" w:sz="0" w:space="0" w:color="auto"/>
            <w:left w:val="none" w:sz="0" w:space="0" w:color="auto"/>
            <w:bottom w:val="none" w:sz="0" w:space="0" w:color="auto"/>
            <w:right w:val="none" w:sz="0" w:space="0" w:color="auto"/>
          </w:divBdr>
        </w:div>
        <w:div w:id="2066292368">
          <w:marLeft w:val="0"/>
          <w:marRight w:val="0"/>
          <w:marTop w:val="0"/>
          <w:marBottom w:val="0"/>
          <w:divBdr>
            <w:top w:val="none" w:sz="0" w:space="0" w:color="auto"/>
            <w:left w:val="none" w:sz="0" w:space="0" w:color="auto"/>
            <w:bottom w:val="none" w:sz="0" w:space="0" w:color="auto"/>
            <w:right w:val="none" w:sz="0" w:space="0" w:color="auto"/>
          </w:divBdr>
        </w:div>
        <w:div w:id="2066292376">
          <w:marLeft w:val="0"/>
          <w:marRight w:val="0"/>
          <w:marTop w:val="0"/>
          <w:marBottom w:val="0"/>
          <w:divBdr>
            <w:top w:val="none" w:sz="0" w:space="0" w:color="auto"/>
            <w:left w:val="none" w:sz="0" w:space="0" w:color="auto"/>
            <w:bottom w:val="none" w:sz="0" w:space="0" w:color="auto"/>
            <w:right w:val="none" w:sz="0" w:space="0" w:color="auto"/>
          </w:divBdr>
        </w:div>
        <w:div w:id="2066292383">
          <w:marLeft w:val="0"/>
          <w:marRight w:val="0"/>
          <w:marTop w:val="0"/>
          <w:marBottom w:val="0"/>
          <w:divBdr>
            <w:top w:val="none" w:sz="0" w:space="0" w:color="auto"/>
            <w:left w:val="none" w:sz="0" w:space="0" w:color="auto"/>
            <w:bottom w:val="none" w:sz="0" w:space="0" w:color="auto"/>
            <w:right w:val="none" w:sz="0" w:space="0" w:color="auto"/>
          </w:divBdr>
        </w:div>
        <w:div w:id="2066292400">
          <w:marLeft w:val="0"/>
          <w:marRight w:val="0"/>
          <w:marTop w:val="0"/>
          <w:marBottom w:val="0"/>
          <w:divBdr>
            <w:top w:val="none" w:sz="0" w:space="0" w:color="auto"/>
            <w:left w:val="none" w:sz="0" w:space="0" w:color="auto"/>
            <w:bottom w:val="none" w:sz="0" w:space="0" w:color="auto"/>
            <w:right w:val="none" w:sz="0" w:space="0" w:color="auto"/>
          </w:divBdr>
        </w:div>
        <w:div w:id="2066292402">
          <w:marLeft w:val="0"/>
          <w:marRight w:val="0"/>
          <w:marTop w:val="0"/>
          <w:marBottom w:val="0"/>
          <w:divBdr>
            <w:top w:val="none" w:sz="0" w:space="0" w:color="auto"/>
            <w:left w:val="none" w:sz="0" w:space="0" w:color="auto"/>
            <w:bottom w:val="none" w:sz="0" w:space="0" w:color="auto"/>
            <w:right w:val="none" w:sz="0" w:space="0" w:color="auto"/>
          </w:divBdr>
        </w:div>
        <w:div w:id="2066292413">
          <w:marLeft w:val="0"/>
          <w:marRight w:val="0"/>
          <w:marTop w:val="0"/>
          <w:marBottom w:val="0"/>
          <w:divBdr>
            <w:top w:val="none" w:sz="0" w:space="0" w:color="auto"/>
            <w:left w:val="none" w:sz="0" w:space="0" w:color="auto"/>
            <w:bottom w:val="none" w:sz="0" w:space="0" w:color="auto"/>
            <w:right w:val="none" w:sz="0" w:space="0" w:color="auto"/>
          </w:divBdr>
        </w:div>
        <w:div w:id="2066292415">
          <w:marLeft w:val="0"/>
          <w:marRight w:val="0"/>
          <w:marTop w:val="0"/>
          <w:marBottom w:val="0"/>
          <w:divBdr>
            <w:top w:val="none" w:sz="0" w:space="0" w:color="auto"/>
            <w:left w:val="none" w:sz="0" w:space="0" w:color="auto"/>
            <w:bottom w:val="none" w:sz="0" w:space="0" w:color="auto"/>
            <w:right w:val="none" w:sz="0" w:space="0" w:color="auto"/>
          </w:divBdr>
        </w:div>
        <w:div w:id="2066292423">
          <w:marLeft w:val="0"/>
          <w:marRight w:val="0"/>
          <w:marTop w:val="0"/>
          <w:marBottom w:val="0"/>
          <w:divBdr>
            <w:top w:val="none" w:sz="0" w:space="0" w:color="auto"/>
            <w:left w:val="none" w:sz="0" w:space="0" w:color="auto"/>
            <w:bottom w:val="none" w:sz="0" w:space="0" w:color="auto"/>
            <w:right w:val="none" w:sz="0" w:space="0" w:color="auto"/>
          </w:divBdr>
        </w:div>
        <w:div w:id="2066292427">
          <w:marLeft w:val="0"/>
          <w:marRight w:val="0"/>
          <w:marTop w:val="0"/>
          <w:marBottom w:val="0"/>
          <w:divBdr>
            <w:top w:val="none" w:sz="0" w:space="0" w:color="auto"/>
            <w:left w:val="none" w:sz="0" w:space="0" w:color="auto"/>
            <w:bottom w:val="none" w:sz="0" w:space="0" w:color="auto"/>
            <w:right w:val="none" w:sz="0" w:space="0" w:color="auto"/>
          </w:divBdr>
        </w:div>
        <w:div w:id="2066292444">
          <w:marLeft w:val="0"/>
          <w:marRight w:val="0"/>
          <w:marTop w:val="0"/>
          <w:marBottom w:val="0"/>
          <w:divBdr>
            <w:top w:val="none" w:sz="0" w:space="0" w:color="auto"/>
            <w:left w:val="none" w:sz="0" w:space="0" w:color="auto"/>
            <w:bottom w:val="none" w:sz="0" w:space="0" w:color="auto"/>
            <w:right w:val="none" w:sz="0" w:space="0" w:color="auto"/>
          </w:divBdr>
        </w:div>
        <w:div w:id="2066292445">
          <w:marLeft w:val="0"/>
          <w:marRight w:val="0"/>
          <w:marTop w:val="0"/>
          <w:marBottom w:val="0"/>
          <w:divBdr>
            <w:top w:val="none" w:sz="0" w:space="0" w:color="auto"/>
            <w:left w:val="none" w:sz="0" w:space="0" w:color="auto"/>
            <w:bottom w:val="none" w:sz="0" w:space="0" w:color="auto"/>
            <w:right w:val="none" w:sz="0" w:space="0" w:color="auto"/>
          </w:divBdr>
        </w:div>
        <w:div w:id="2066292449">
          <w:marLeft w:val="0"/>
          <w:marRight w:val="0"/>
          <w:marTop w:val="0"/>
          <w:marBottom w:val="0"/>
          <w:divBdr>
            <w:top w:val="none" w:sz="0" w:space="0" w:color="auto"/>
            <w:left w:val="none" w:sz="0" w:space="0" w:color="auto"/>
            <w:bottom w:val="none" w:sz="0" w:space="0" w:color="auto"/>
            <w:right w:val="none" w:sz="0" w:space="0" w:color="auto"/>
          </w:divBdr>
        </w:div>
        <w:div w:id="2066292481">
          <w:marLeft w:val="0"/>
          <w:marRight w:val="0"/>
          <w:marTop w:val="0"/>
          <w:marBottom w:val="0"/>
          <w:divBdr>
            <w:top w:val="none" w:sz="0" w:space="0" w:color="auto"/>
            <w:left w:val="none" w:sz="0" w:space="0" w:color="auto"/>
            <w:bottom w:val="none" w:sz="0" w:space="0" w:color="auto"/>
            <w:right w:val="none" w:sz="0" w:space="0" w:color="auto"/>
          </w:divBdr>
        </w:div>
        <w:div w:id="2066292482">
          <w:marLeft w:val="0"/>
          <w:marRight w:val="0"/>
          <w:marTop w:val="0"/>
          <w:marBottom w:val="0"/>
          <w:divBdr>
            <w:top w:val="none" w:sz="0" w:space="0" w:color="auto"/>
            <w:left w:val="none" w:sz="0" w:space="0" w:color="auto"/>
            <w:bottom w:val="none" w:sz="0" w:space="0" w:color="auto"/>
            <w:right w:val="none" w:sz="0" w:space="0" w:color="auto"/>
          </w:divBdr>
        </w:div>
        <w:div w:id="2066292483">
          <w:marLeft w:val="0"/>
          <w:marRight w:val="0"/>
          <w:marTop w:val="0"/>
          <w:marBottom w:val="0"/>
          <w:divBdr>
            <w:top w:val="none" w:sz="0" w:space="0" w:color="auto"/>
            <w:left w:val="none" w:sz="0" w:space="0" w:color="auto"/>
            <w:bottom w:val="none" w:sz="0" w:space="0" w:color="auto"/>
            <w:right w:val="none" w:sz="0" w:space="0" w:color="auto"/>
          </w:divBdr>
        </w:div>
        <w:div w:id="2066292498">
          <w:marLeft w:val="0"/>
          <w:marRight w:val="0"/>
          <w:marTop w:val="0"/>
          <w:marBottom w:val="0"/>
          <w:divBdr>
            <w:top w:val="none" w:sz="0" w:space="0" w:color="auto"/>
            <w:left w:val="none" w:sz="0" w:space="0" w:color="auto"/>
            <w:bottom w:val="none" w:sz="0" w:space="0" w:color="auto"/>
            <w:right w:val="none" w:sz="0" w:space="0" w:color="auto"/>
          </w:divBdr>
        </w:div>
        <w:div w:id="2066292511">
          <w:marLeft w:val="0"/>
          <w:marRight w:val="0"/>
          <w:marTop w:val="0"/>
          <w:marBottom w:val="0"/>
          <w:divBdr>
            <w:top w:val="none" w:sz="0" w:space="0" w:color="auto"/>
            <w:left w:val="none" w:sz="0" w:space="0" w:color="auto"/>
            <w:bottom w:val="none" w:sz="0" w:space="0" w:color="auto"/>
            <w:right w:val="none" w:sz="0" w:space="0" w:color="auto"/>
          </w:divBdr>
        </w:div>
      </w:divsChild>
    </w:div>
    <w:div w:id="2066292494">
      <w:marLeft w:val="53"/>
      <w:marRight w:val="53"/>
      <w:marTop w:val="53"/>
      <w:marBottom w:val="13"/>
      <w:divBdr>
        <w:top w:val="none" w:sz="0" w:space="0" w:color="auto"/>
        <w:left w:val="none" w:sz="0" w:space="0" w:color="auto"/>
        <w:bottom w:val="none" w:sz="0" w:space="0" w:color="auto"/>
        <w:right w:val="none" w:sz="0" w:space="0" w:color="auto"/>
      </w:divBdr>
      <w:divsChild>
        <w:div w:id="2066292372">
          <w:marLeft w:val="0"/>
          <w:marRight w:val="0"/>
          <w:marTop w:val="0"/>
          <w:marBottom w:val="0"/>
          <w:divBdr>
            <w:top w:val="none" w:sz="0" w:space="0" w:color="auto"/>
            <w:left w:val="none" w:sz="0" w:space="0" w:color="auto"/>
            <w:bottom w:val="none" w:sz="0" w:space="0" w:color="auto"/>
            <w:right w:val="none" w:sz="0" w:space="0" w:color="auto"/>
          </w:divBdr>
          <w:divsChild>
            <w:div w:id="2066292387">
              <w:marLeft w:val="0"/>
              <w:marRight w:val="0"/>
              <w:marTop w:val="0"/>
              <w:marBottom w:val="0"/>
              <w:divBdr>
                <w:top w:val="none" w:sz="0" w:space="0" w:color="auto"/>
                <w:left w:val="none" w:sz="0" w:space="0" w:color="auto"/>
                <w:bottom w:val="none" w:sz="0" w:space="0" w:color="auto"/>
                <w:right w:val="none" w:sz="0" w:space="0" w:color="auto"/>
              </w:divBdr>
            </w:div>
            <w:div w:id="2066292412">
              <w:marLeft w:val="0"/>
              <w:marRight w:val="0"/>
              <w:marTop w:val="0"/>
              <w:marBottom w:val="0"/>
              <w:divBdr>
                <w:top w:val="none" w:sz="0" w:space="0" w:color="auto"/>
                <w:left w:val="none" w:sz="0" w:space="0" w:color="auto"/>
                <w:bottom w:val="none" w:sz="0" w:space="0" w:color="auto"/>
                <w:right w:val="none" w:sz="0" w:space="0" w:color="auto"/>
              </w:divBdr>
            </w:div>
          </w:divsChild>
        </w:div>
        <w:div w:id="2066292478">
          <w:marLeft w:val="0"/>
          <w:marRight w:val="0"/>
          <w:marTop w:val="0"/>
          <w:marBottom w:val="0"/>
          <w:divBdr>
            <w:top w:val="none" w:sz="0" w:space="0" w:color="auto"/>
            <w:left w:val="none" w:sz="0" w:space="0" w:color="auto"/>
            <w:bottom w:val="none" w:sz="0" w:space="0" w:color="auto"/>
            <w:right w:val="none" w:sz="0" w:space="0" w:color="auto"/>
          </w:divBdr>
        </w:div>
        <w:div w:id="2066292518">
          <w:marLeft w:val="0"/>
          <w:marRight w:val="0"/>
          <w:marTop w:val="0"/>
          <w:marBottom w:val="0"/>
          <w:divBdr>
            <w:top w:val="none" w:sz="0" w:space="0" w:color="auto"/>
            <w:left w:val="none" w:sz="0" w:space="0" w:color="auto"/>
            <w:bottom w:val="none" w:sz="0" w:space="0" w:color="auto"/>
            <w:right w:val="none" w:sz="0" w:space="0" w:color="auto"/>
          </w:divBdr>
        </w:div>
      </w:divsChild>
    </w:div>
    <w:div w:id="2066292497">
      <w:marLeft w:val="67"/>
      <w:marRight w:val="67"/>
      <w:marTop w:val="67"/>
      <w:marBottom w:val="17"/>
      <w:divBdr>
        <w:top w:val="none" w:sz="0" w:space="0" w:color="auto"/>
        <w:left w:val="none" w:sz="0" w:space="0" w:color="auto"/>
        <w:bottom w:val="none" w:sz="0" w:space="0" w:color="auto"/>
        <w:right w:val="none" w:sz="0" w:space="0" w:color="auto"/>
      </w:divBdr>
      <w:divsChild>
        <w:div w:id="2066292520">
          <w:marLeft w:val="0"/>
          <w:marRight w:val="0"/>
          <w:marTop w:val="0"/>
          <w:marBottom w:val="0"/>
          <w:divBdr>
            <w:top w:val="none" w:sz="0" w:space="0" w:color="auto"/>
            <w:left w:val="none" w:sz="0" w:space="0" w:color="auto"/>
            <w:bottom w:val="none" w:sz="0" w:space="0" w:color="auto"/>
            <w:right w:val="none" w:sz="0" w:space="0" w:color="auto"/>
          </w:divBdr>
        </w:div>
      </w:divsChild>
    </w:div>
    <w:div w:id="2066292504">
      <w:marLeft w:val="0"/>
      <w:marRight w:val="0"/>
      <w:marTop w:val="0"/>
      <w:marBottom w:val="0"/>
      <w:divBdr>
        <w:top w:val="none" w:sz="0" w:space="0" w:color="auto"/>
        <w:left w:val="none" w:sz="0" w:space="0" w:color="auto"/>
        <w:bottom w:val="none" w:sz="0" w:space="0" w:color="auto"/>
        <w:right w:val="none" w:sz="0" w:space="0" w:color="auto"/>
      </w:divBdr>
    </w:div>
    <w:div w:id="2066292516">
      <w:marLeft w:val="67"/>
      <w:marRight w:val="67"/>
      <w:marTop w:val="67"/>
      <w:marBottom w:val="17"/>
      <w:divBdr>
        <w:top w:val="none" w:sz="0" w:space="0" w:color="auto"/>
        <w:left w:val="none" w:sz="0" w:space="0" w:color="auto"/>
        <w:bottom w:val="none" w:sz="0" w:space="0" w:color="auto"/>
        <w:right w:val="none" w:sz="0" w:space="0" w:color="auto"/>
      </w:divBdr>
      <w:divsChild>
        <w:div w:id="2066292395">
          <w:marLeft w:val="0"/>
          <w:marRight w:val="0"/>
          <w:marTop w:val="0"/>
          <w:marBottom w:val="0"/>
          <w:divBdr>
            <w:top w:val="none" w:sz="0" w:space="0" w:color="auto"/>
            <w:left w:val="none" w:sz="0" w:space="0" w:color="auto"/>
            <w:bottom w:val="none" w:sz="0" w:space="0" w:color="auto"/>
            <w:right w:val="none" w:sz="0" w:space="0" w:color="auto"/>
          </w:divBdr>
        </w:div>
        <w:div w:id="2066292425">
          <w:marLeft w:val="0"/>
          <w:marRight w:val="0"/>
          <w:marTop w:val="0"/>
          <w:marBottom w:val="0"/>
          <w:divBdr>
            <w:top w:val="none" w:sz="0" w:space="0" w:color="auto"/>
            <w:left w:val="none" w:sz="0" w:space="0" w:color="auto"/>
            <w:bottom w:val="none" w:sz="0" w:space="0" w:color="auto"/>
            <w:right w:val="none" w:sz="0" w:space="0" w:color="auto"/>
          </w:divBdr>
        </w:div>
        <w:div w:id="2066292479">
          <w:marLeft w:val="0"/>
          <w:marRight w:val="0"/>
          <w:marTop w:val="0"/>
          <w:marBottom w:val="0"/>
          <w:divBdr>
            <w:top w:val="none" w:sz="0" w:space="0" w:color="auto"/>
            <w:left w:val="none" w:sz="0" w:space="0" w:color="auto"/>
            <w:bottom w:val="none" w:sz="0" w:space="0" w:color="auto"/>
            <w:right w:val="none" w:sz="0" w:space="0" w:color="auto"/>
          </w:divBdr>
        </w:div>
        <w:div w:id="2066292487">
          <w:marLeft w:val="0"/>
          <w:marRight w:val="0"/>
          <w:marTop w:val="0"/>
          <w:marBottom w:val="0"/>
          <w:divBdr>
            <w:top w:val="none" w:sz="0" w:space="0" w:color="auto"/>
            <w:left w:val="none" w:sz="0" w:space="0" w:color="auto"/>
            <w:bottom w:val="none" w:sz="0" w:space="0" w:color="auto"/>
            <w:right w:val="none" w:sz="0" w:space="0" w:color="auto"/>
          </w:divBdr>
        </w:div>
        <w:div w:id="2066292502">
          <w:marLeft w:val="0"/>
          <w:marRight w:val="0"/>
          <w:marTop w:val="0"/>
          <w:marBottom w:val="0"/>
          <w:divBdr>
            <w:top w:val="none" w:sz="0" w:space="0" w:color="auto"/>
            <w:left w:val="none" w:sz="0" w:space="0" w:color="auto"/>
            <w:bottom w:val="none" w:sz="0" w:space="0" w:color="auto"/>
            <w:right w:val="none" w:sz="0" w:space="0" w:color="auto"/>
          </w:divBdr>
          <w:divsChild>
            <w:div w:id="2066292378">
              <w:marLeft w:val="0"/>
              <w:marRight w:val="0"/>
              <w:marTop w:val="0"/>
              <w:marBottom w:val="0"/>
              <w:divBdr>
                <w:top w:val="none" w:sz="0" w:space="0" w:color="auto"/>
                <w:left w:val="none" w:sz="0" w:space="0" w:color="auto"/>
                <w:bottom w:val="none" w:sz="0" w:space="0" w:color="auto"/>
                <w:right w:val="none" w:sz="0" w:space="0" w:color="auto"/>
              </w:divBdr>
            </w:div>
            <w:div w:id="2066292455">
              <w:marLeft w:val="0"/>
              <w:marRight w:val="0"/>
              <w:marTop w:val="0"/>
              <w:marBottom w:val="0"/>
              <w:divBdr>
                <w:top w:val="none" w:sz="0" w:space="0" w:color="auto"/>
                <w:left w:val="none" w:sz="0" w:space="0" w:color="auto"/>
                <w:bottom w:val="none" w:sz="0" w:space="0" w:color="auto"/>
                <w:right w:val="none" w:sz="0" w:space="0" w:color="auto"/>
              </w:divBdr>
            </w:div>
            <w:div w:id="2066292472">
              <w:marLeft w:val="0"/>
              <w:marRight w:val="0"/>
              <w:marTop w:val="0"/>
              <w:marBottom w:val="0"/>
              <w:divBdr>
                <w:top w:val="none" w:sz="0" w:space="0" w:color="auto"/>
                <w:left w:val="none" w:sz="0" w:space="0" w:color="auto"/>
                <w:bottom w:val="none" w:sz="0" w:space="0" w:color="auto"/>
                <w:right w:val="none" w:sz="0" w:space="0" w:color="auto"/>
              </w:divBdr>
            </w:div>
          </w:divsChild>
        </w:div>
        <w:div w:id="2066292505">
          <w:marLeft w:val="0"/>
          <w:marRight w:val="0"/>
          <w:marTop w:val="0"/>
          <w:marBottom w:val="0"/>
          <w:divBdr>
            <w:top w:val="none" w:sz="0" w:space="0" w:color="auto"/>
            <w:left w:val="none" w:sz="0" w:space="0" w:color="auto"/>
            <w:bottom w:val="none" w:sz="0" w:space="0" w:color="auto"/>
            <w:right w:val="none" w:sz="0" w:space="0" w:color="auto"/>
          </w:divBdr>
        </w:div>
        <w:div w:id="2066292506">
          <w:marLeft w:val="0"/>
          <w:marRight w:val="0"/>
          <w:marTop w:val="0"/>
          <w:marBottom w:val="0"/>
          <w:divBdr>
            <w:top w:val="none" w:sz="0" w:space="0" w:color="auto"/>
            <w:left w:val="none" w:sz="0" w:space="0" w:color="auto"/>
            <w:bottom w:val="none" w:sz="0" w:space="0" w:color="auto"/>
            <w:right w:val="none" w:sz="0" w:space="0" w:color="auto"/>
          </w:divBdr>
          <w:divsChild>
            <w:div w:id="2066292362">
              <w:marLeft w:val="0"/>
              <w:marRight w:val="0"/>
              <w:marTop w:val="0"/>
              <w:marBottom w:val="0"/>
              <w:divBdr>
                <w:top w:val="none" w:sz="0" w:space="0" w:color="auto"/>
                <w:left w:val="none" w:sz="0" w:space="0" w:color="auto"/>
                <w:bottom w:val="none" w:sz="0" w:space="0" w:color="auto"/>
                <w:right w:val="none" w:sz="0" w:space="0" w:color="auto"/>
              </w:divBdr>
            </w:div>
            <w:div w:id="2066292365">
              <w:marLeft w:val="0"/>
              <w:marRight w:val="0"/>
              <w:marTop w:val="0"/>
              <w:marBottom w:val="0"/>
              <w:divBdr>
                <w:top w:val="none" w:sz="0" w:space="0" w:color="auto"/>
                <w:left w:val="none" w:sz="0" w:space="0" w:color="auto"/>
                <w:bottom w:val="none" w:sz="0" w:space="0" w:color="auto"/>
                <w:right w:val="none" w:sz="0" w:space="0" w:color="auto"/>
              </w:divBdr>
            </w:div>
            <w:div w:id="2066292390">
              <w:marLeft w:val="0"/>
              <w:marRight w:val="0"/>
              <w:marTop w:val="0"/>
              <w:marBottom w:val="0"/>
              <w:divBdr>
                <w:top w:val="none" w:sz="0" w:space="0" w:color="auto"/>
                <w:left w:val="none" w:sz="0" w:space="0" w:color="auto"/>
                <w:bottom w:val="none" w:sz="0" w:space="0" w:color="auto"/>
                <w:right w:val="none" w:sz="0" w:space="0" w:color="auto"/>
              </w:divBdr>
            </w:div>
            <w:div w:id="2066292399">
              <w:marLeft w:val="0"/>
              <w:marRight w:val="0"/>
              <w:marTop w:val="0"/>
              <w:marBottom w:val="0"/>
              <w:divBdr>
                <w:top w:val="none" w:sz="0" w:space="0" w:color="auto"/>
                <w:left w:val="none" w:sz="0" w:space="0" w:color="auto"/>
                <w:bottom w:val="none" w:sz="0" w:space="0" w:color="auto"/>
                <w:right w:val="none" w:sz="0" w:space="0" w:color="auto"/>
              </w:divBdr>
            </w:div>
            <w:div w:id="2066292433">
              <w:marLeft w:val="0"/>
              <w:marRight w:val="0"/>
              <w:marTop w:val="0"/>
              <w:marBottom w:val="0"/>
              <w:divBdr>
                <w:top w:val="none" w:sz="0" w:space="0" w:color="auto"/>
                <w:left w:val="none" w:sz="0" w:space="0" w:color="auto"/>
                <w:bottom w:val="none" w:sz="0" w:space="0" w:color="auto"/>
                <w:right w:val="none" w:sz="0" w:space="0" w:color="auto"/>
              </w:divBdr>
            </w:div>
            <w:div w:id="2066292451">
              <w:marLeft w:val="0"/>
              <w:marRight w:val="0"/>
              <w:marTop w:val="0"/>
              <w:marBottom w:val="0"/>
              <w:divBdr>
                <w:top w:val="none" w:sz="0" w:space="0" w:color="auto"/>
                <w:left w:val="none" w:sz="0" w:space="0" w:color="auto"/>
                <w:bottom w:val="none" w:sz="0" w:space="0" w:color="auto"/>
                <w:right w:val="none" w:sz="0" w:space="0" w:color="auto"/>
              </w:divBdr>
            </w:div>
            <w:div w:id="2066292456">
              <w:marLeft w:val="0"/>
              <w:marRight w:val="0"/>
              <w:marTop w:val="0"/>
              <w:marBottom w:val="0"/>
              <w:divBdr>
                <w:top w:val="none" w:sz="0" w:space="0" w:color="auto"/>
                <w:left w:val="none" w:sz="0" w:space="0" w:color="auto"/>
                <w:bottom w:val="none" w:sz="0" w:space="0" w:color="auto"/>
                <w:right w:val="none" w:sz="0" w:space="0" w:color="auto"/>
              </w:divBdr>
            </w:div>
            <w:div w:id="2066292492">
              <w:marLeft w:val="0"/>
              <w:marRight w:val="0"/>
              <w:marTop w:val="0"/>
              <w:marBottom w:val="0"/>
              <w:divBdr>
                <w:top w:val="none" w:sz="0" w:space="0" w:color="auto"/>
                <w:left w:val="none" w:sz="0" w:space="0" w:color="auto"/>
                <w:bottom w:val="none" w:sz="0" w:space="0" w:color="auto"/>
                <w:right w:val="none" w:sz="0" w:space="0" w:color="auto"/>
              </w:divBdr>
            </w:div>
            <w:div w:id="206629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292517">
      <w:marLeft w:val="0"/>
      <w:marRight w:val="0"/>
      <w:marTop w:val="0"/>
      <w:marBottom w:val="0"/>
      <w:divBdr>
        <w:top w:val="none" w:sz="0" w:space="0" w:color="auto"/>
        <w:left w:val="none" w:sz="0" w:space="0" w:color="auto"/>
        <w:bottom w:val="none" w:sz="0" w:space="0" w:color="auto"/>
        <w:right w:val="none" w:sz="0" w:space="0" w:color="auto"/>
      </w:divBdr>
      <w:divsChild>
        <w:div w:id="2066292462">
          <w:marLeft w:val="0"/>
          <w:marRight w:val="0"/>
          <w:marTop w:val="0"/>
          <w:marBottom w:val="0"/>
          <w:divBdr>
            <w:top w:val="none" w:sz="0" w:space="0" w:color="auto"/>
            <w:left w:val="none" w:sz="0" w:space="0" w:color="auto"/>
            <w:bottom w:val="none" w:sz="0" w:space="0" w:color="auto"/>
            <w:right w:val="none" w:sz="0" w:space="0" w:color="auto"/>
          </w:divBdr>
          <w:divsChild>
            <w:div w:id="2066292366">
              <w:marLeft w:val="0"/>
              <w:marRight w:val="0"/>
              <w:marTop w:val="0"/>
              <w:marBottom w:val="0"/>
              <w:divBdr>
                <w:top w:val="none" w:sz="0" w:space="0" w:color="auto"/>
                <w:left w:val="none" w:sz="0" w:space="0" w:color="auto"/>
                <w:bottom w:val="none" w:sz="0" w:space="0" w:color="auto"/>
                <w:right w:val="none" w:sz="0" w:space="0" w:color="auto"/>
              </w:divBdr>
            </w:div>
            <w:div w:id="206629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2751">
      <w:bodyDiv w:val="1"/>
      <w:marLeft w:val="0"/>
      <w:marRight w:val="0"/>
      <w:marTop w:val="0"/>
      <w:marBottom w:val="0"/>
      <w:divBdr>
        <w:top w:val="none" w:sz="0" w:space="0" w:color="auto"/>
        <w:left w:val="none" w:sz="0" w:space="0" w:color="auto"/>
        <w:bottom w:val="none" w:sz="0" w:space="0" w:color="auto"/>
        <w:right w:val="none" w:sz="0" w:space="0" w:color="auto"/>
      </w:divBdr>
    </w:div>
    <w:div w:id="2120485123">
      <w:bodyDiv w:val="1"/>
      <w:marLeft w:val="0"/>
      <w:marRight w:val="0"/>
      <w:marTop w:val="0"/>
      <w:marBottom w:val="0"/>
      <w:divBdr>
        <w:top w:val="none" w:sz="0" w:space="0" w:color="auto"/>
        <w:left w:val="none" w:sz="0" w:space="0" w:color="auto"/>
        <w:bottom w:val="none" w:sz="0" w:space="0" w:color="auto"/>
        <w:right w:val="none" w:sz="0" w:space="0" w:color="auto"/>
      </w:divBdr>
    </w:div>
    <w:div w:id="2123188277">
      <w:bodyDiv w:val="1"/>
      <w:marLeft w:val="0"/>
      <w:marRight w:val="0"/>
      <w:marTop w:val="0"/>
      <w:marBottom w:val="0"/>
      <w:divBdr>
        <w:top w:val="none" w:sz="0" w:space="0" w:color="auto"/>
        <w:left w:val="none" w:sz="0" w:space="0" w:color="auto"/>
        <w:bottom w:val="none" w:sz="0" w:space="0" w:color="auto"/>
        <w:right w:val="none" w:sz="0" w:space="0" w:color="auto"/>
      </w:divBdr>
    </w:div>
    <w:div w:id="2130736321">
      <w:bodyDiv w:val="1"/>
      <w:marLeft w:val="0"/>
      <w:marRight w:val="0"/>
      <w:marTop w:val="0"/>
      <w:marBottom w:val="0"/>
      <w:divBdr>
        <w:top w:val="none" w:sz="0" w:space="0" w:color="auto"/>
        <w:left w:val="none" w:sz="0" w:space="0" w:color="auto"/>
        <w:bottom w:val="none" w:sz="0" w:space="0" w:color="auto"/>
        <w:right w:val="none" w:sz="0" w:space="0" w:color="auto"/>
      </w:divBdr>
    </w:div>
    <w:div w:id="2135557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C4D41-BDDD-49FF-A52C-D39EDE04A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C79FF643</Template>
  <TotalTime>41</TotalTime>
  <Pages>8</Pages>
  <Words>1913</Words>
  <Characters>10611</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COLLOQUE SERVICE RESSOURCES – PV PROVISOIRE N° 08 du 18 mai 2007</vt:lpstr>
    </vt:vector>
  </TitlesOfParts>
  <Company>Service d'Informatique Sociale</Company>
  <LinksUpToDate>false</LinksUpToDate>
  <CharactersWithSpaces>12500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COLLOQUE SERVICE RESSOURCES – PV PROVISOIRE N° 08 du 18 mai 2007</dc:title>
  <dc:creator>Lopez, Monica</dc:creator>
  <cp:lastModifiedBy>Cervoni, Sabina</cp:lastModifiedBy>
  <cp:revision>4</cp:revision>
  <cp:lastPrinted>2019-11-26T09:59:00Z</cp:lastPrinted>
  <dcterms:created xsi:type="dcterms:W3CDTF">2021-11-26T10:22:00Z</dcterms:created>
  <dcterms:modified xsi:type="dcterms:W3CDTF">2021-11-26T11:04:00Z</dcterms:modified>
</cp:coreProperties>
</file>